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9CE3" w14:textId="782DFC6D" w:rsidR="00B73192" w:rsidRPr="00496F50" w:rsidRDefault="00C576B9" w:rsidP="00C576B9">
      <w:pPr>
        <w:pBdr>
          <w:bottom w:val="thinThickThinSmallGap" w:sz="12" w:space="1" w:color="auto"/>
        </w:pBdr>
        <w:shd w:val="clear" w:color="auto" w:fill="FFFFFF"/>
        <w:spacing w:after="0"/>
        <w:jc w:val="center"/>
        <w:rPr>
          <w:rFonts w:ascii="Cambria" w:eastAsia="Trebuchet MS" w:hAnsi="Cambria" w:cstheme="minorHAnsi"/>
          <w:b/>
          <w:sz w:val="20"/>
          <w:szCs w:val="20"/>
        </w:rPr>
      </w:pPr>
      <w:r w:rsidRPr="00496F50">
        <w:rPr>
          <w:rFonts w:ascii="Cambria" w:eastAsia="Trebuchet MS" w:hAnsi="Cambria" w:cstheme="minorHAnsi"/>
          <w:b/>
          <w:sz w:val="20"/>
          <w:szCs w:val="20"/>
        </w:rPr>
        <w:t>Senior</w:t>
      </w:r>
      <w:r w:rsidR="00B73192" w:rsidRPr="00496F50">
        <w:rPr>
          <w:rFonts w:ascii="Cambria" w:eastAsia="Trebuchet MS" w:hAnsi="Cambria" w:cstheme="minorHAnsi"/>
          <w:b/>
          <w:sz w:val="20"/>
          <w:szCs w:val="20"/>
        </w:rPr>
        <w:t>.NET Full Stack Developer</w:t>
      </w:r>
    </w:p>
    <w:p w14:paraId="5F65E96B" w14:textId="26A3E99D" w:rsidR="00905A5A" w:rsidRPr="00496F50" w:rsidRDefault="00905A5A" w:rsidP="00C576B9">
      <w:pPr>
        <w:pBdr>
          <w:bottom w:val="thinThickThinSmallGap" w:sz="12" w:space="1" w:color="auto"/>
        </w:pBdr>
        <w:shd w:val="clear" w:color="auto" w:fill="FFFFFF"/>
        <w:spacing w:after="0"/>
        <w:jc w:val="center"/>
        <w:rPr>
          <w:rFonts w:ascii="Cambria" w:eastAsia="Trebuchet MS" w:hAnsi="Cambria" w:cstheme="minorHAnsi"/>
          <w:b/>
          <w:sz w:val="20"/>
          <w:szCs w:val="20"/>
        </w:rPr>
      </w:pPr>
      <w:r w:rsidRPr="00496F50">
        <w:rPr>
          <w:rFonts w:ascii="Cambria" w:eastAsia="Trebuchet MS" w:hAnsi="Cambria" w:cstheme="minorHAnsi"/>
          <w:b/>
          <w:sz w:val="20"/>
          <w:szCs w:val="20"/>
        </w:rPr>
        <w:t>Vinay</w:t>
      </w:r>
      <w:r w:rsidR="00C576B9" w:rsidRPr="00496F50">
        <w:rPr>
          <w:rFonts w:ascii="Cambria" w:eastAsia="Trebuchet MS" w:hAnsi="Cambria" w:cstheme="minorHAnsi"/>
          <w:b/>
          <w:sz w:val="20"/>
          <w:szCs w:val="20"/>
        </w:rPr>
        <w:t xml:space="preserve"> K</w:t>
      </w:r>
    </w:p>
    <w:p w14:paraId="73769828" w14:textId="2087FB75" w:rsidR="001227B8" w:rsidRPr="00496F50" w:rsidRDefault="001227B8" w:rsidP="00C576B9">
      <w:pPr>
        <w:pBdr>
          <w:bottom w:val="thinThickThinSmallGap" w:sz="12" w:space="1" w:color="auto"/>
        </w:pBdr>
        <w:shd w:val="clear" w:color="auto" w:fill="FFFFFF"/>
        <w:spacing w:after="0"/>
        <w:jc w:val="center"/>
        <w:rPr>
          <w:rFonts w:ascii="Cambria" w:eastAsia="Trebuchet MS" w:hAnsi="Cambria" w:cstheme="minorHAnsi"/>
          <w:b/>
          <w:sz w:val="20"/>
          <w:szCs w:val="20"/>
        </w:rPr>
      </w:pPr>
      <w:r w:rsidRPr="00496F50">
        <w:rPr>
          <w:rFonts w:ascii="Cambria" w:eastAsia="Trebuchet MS" w:hAnsi="Cambria" w:cstheme="minorHAnsi"/>
          <w:b/>
          <w:sz w:val="20"/>
          <w:szCs w:val="20"/>
        </w:rPr>
        <w:t>Phone:</w:t>
      </w:r>
      <w:r w:rsidR="00C576B9" w:rsidRPr="00496F50">
        <w:rPr>
          <w:rFonts w:ascii="Cambria" w:eastAsia="Trebuchet MS" w:hAnsi="Cambria" w:cstheme="minorHAnsi"/>
          <w:b/>
          <w:sz w:val="20"/>
          <w:szCs w:val="20"/>
        </w:rPr>
        <w:t xml:space="preserve"> 9728632319</w:t>
      </w:r>
    </w:p>
    <w:p w14:paraId="0ABD7DE8" w14:textId="6DA97E59" w:rsidR="00C56390" w:rsidRPr="00496F50" w:rsidRDefault="001227B8" w:rsidP="00C576B9">
      <w:pPr>
        <w:pBdr>
          <w:bottom w:val="thinThickThinSmallGap" w:sz="12" w:space="1" w:color="auto"/>
        </w:pBdr>
        <w:shd w:val="clear" w:color="auto" w:fill="FFFFFF"/>
        <w:spacing w:after="0"/>
        <w:jc w:val="center"/>
        <w:rPr>
          <w:rFonts w:ascii="Cambria" w:eastAsia="Trebuchet MS" w:hAnsi="Cambria" w:cstheme="minorHAnsi"/>
          <w:b/>
          <w:sz w:val="20"/>
          <w:szCs w:val="20"/>
        </w:rPr>
      </w:pPr>
      <w:r w:rsidRPr="00496F50">
        <w:rPr>
          <w:rFonts w:ascii="Cambria" w:eastAsia="Trebuchet MS" w:hAnsi="Cambria" w:cstheme="minorHAnsi"/>
          <w:b/>
          <w:sz w:val="20"/>
          <w:szCs w:val="20"/>
        </w:rPr>
        <w:t>Email:</w:t>
      </w:r>
      <w:r w:rsidR="00C576B9" w:rsidRPr="00496F50">
        <w:rPr>
          <w:rFonts w:ascii="Cambria" w:eastAsia="Trebuchet MS" w:hAnsi="Cambria" w:cstheme="minorHAnsi"/>
          <w:b/>
          <w:sz w:val="20"/>
          <w:szCs w:val="20"/>
        </w:rPr>
        <w:t xml:space="preserve"> </w:t>
      </w:r>
      <w:hyperlink r:id="rId5" w:history="1">
        <w:r w:rsidR="00C576B9" w:rsidRPr="00496F50">
          <w:rPr>
            <w:rStyle w:val="Hyperlink"/>
            <w:rFonts w:ascii="Cambria" w:eastAsia="Trebuchet MS" w:hAnsi="Cambria" w:cstheme="minorHAnsi"/>
            <w:b/>
            <w:sz w:val="20"/>
            <w:szCs w:val="20"/>
          </w:rPr>
          <w:t>vinayk79959@gmail.com</w:t>
        </w:r>
      </w:hyperlink>
      <w:r w:rsidR="00C576B9" w:rsidRPr="00496F50">
        <w:rPr>
          <w:rFonts w:ascii="Cambria" w:eastAsia="Trebuchet MS" w:hAnsi="Cambria" w:cstheme="minorHAnsi"/>
          <w:b/>
          <w:sz w:val="20"/>
          <w:szCs w:val="20"/>
        </w:rPr>
        <w:t xml:space="preserve"> || linkedin.com/in/vinay-k14/</w:t>
      </w:r>
    </w:p>
    <w:p w14:paraId="275BE06D" w14:textId="77777777" w:rsidR="00C56390" w:rsidRPr="00496F50" w:rsidRDefault="00C56390" w:rsidP="00C56390">
      <w:pPr>
        <w:pStyle w:val="NoSpacing"/>
        <w:jc w:val="center"/>
        <w:rPr>
          <w:rFonts w:ascii="Cambria" w:hAnsi="Cambria" w:cstheme="minorHAnsi"/>
          <w:sz w:val="20"/>
          <w:szCs w:val="20"/>
        </w:rPr>
      </w:pPr>
    </w:p>
    <w:p w14:paraId="6E152D4A" w14:textId="2F25F09D" w:rsidR="00002796" w:rsidRPr="00496F50" w:rsidRDefault="00002796" w:rsidP="00905A5A">
      <w:pPr>
        <w:shd w:val="clear" w:color="auto" w:fill="BFBFBF" w:themeFill="background1" w:themeFillShade="BF"/>
        <w:suppressAutoHyphens/>
        <w:spacing w:after="0"/>
        <w:rPr>
          <w:rFonts w:ascii="Cambria" w:hAnsi="Cambria" w:cstheme="minorHAnsi"/>
          <w:b/>
          <w:sz w:val="20"/>
          <w:szCs w:val="20"/>
        </w:rPr>
      </w:pPr>
      <w:r w:rsidRPr="00496F50">
        <w:rPr>
          <w:rFonts w:ascii="Cambria" w:hAnsi="Cambria" w:cstheme="minorHAnsi"/>
          <w:b/>
          <w:sz w:val="20"/>
          <w:szCs w:val="20"/>
        </w:rPr>
        <w:t>P</w:t>
      </w:r>
      <w:r w:rsidR="00E81907" w:rsidRPr="00496F50">
        <w:rPr>
          <w:rFonts w:ascii="Cambria" w:hAnsi="Cambria" w:cstheme="minorHAnsi"/>
          <w:b/>
          <w:sz w:val="20"/>
          <w:szCs w:val="20"/>
        </w:rPr>
        <w:t>ROFESSIONAL SUMMA</w:t>
      </w:r>
      <w:r w:rsidR="007766C2" w:rsidRPr="00496F50">
        <w:rPr>
          <w:rFonts w:ascii="Cambria" w:hAnsi="Cambria" w:cstheme="minorHAnsi"/>
          <w:b/>
          <w:sz w:val="20"/>
          <w:szCs w:val="20"/>
        </w:rPr>
        <w:t>RY</w:t>
      </w:r>
      <w:r w:rsidR="00905A5A" w:rsidRPr="00496F50">
        <w:rPr>
          <w:rFonts w:ascii="Cambria" w:hAnsi="Cambria" w:cstheme="minorHAnsi"/>
          <w:b/>
          <w:sz w:val="20"/>
          <w:szCs w:val="20"/>
        </w:rPr>
        <w:t>:</w:t>
      </w:r>
    </w:p>
    <w:p w14:paraId="19D8B276" w14:textId="0F816949" w:rsidR="003D0ADE" w:rsidRPr="00496F50" w:rsidRDefault="003D0ADE" w:rsidP="00496F50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bookmarkStart w:id="0" w:name="_Hlk158365096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Senior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.NET Full Stack Developer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with more than a decade of experience delivering enterprise applications across banking, insurance, healthcare, government, telecom, and other regulated business environments. </w:t>
      </w:r>
    </w:p>
    <w:p w14:paraId="6C16AD47" w14:textId="229CE2BD" w:rsidR="003D0ADE" w:rsidRPr="00496F50" w:rsidRDefault="003D0ADE" w:rsidP="00496F50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Delivered solutions throughout the complete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SDLC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Agile/Scrum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Waterfall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covering requirements, design, development, testing, code reviews, releases, documentation, production support, and stakeholder coordination. </w:t>
      </w:r>
    </w:p>
    <w:p w14:paraId="3D02646B" w14:textId="3F479402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Advanced experience with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C#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VB.NET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LINQ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Generics, Collections, Multithreading,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TPL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exception handling, dependency injection, asynchronous programming, and reusable object-oriented application development. </w:t>
      </w:r>
    </w:p>
    <w:p w14:paraId="1FD33ECE" w14:textId="64ED4B8A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Applied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Repository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Unit of Work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Factory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Singleton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Dependency Injection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CQRS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Mediator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patterns, supported by use-case, class, sequence, activity, and workflow diagrams. </w:t>
      </w:r>
    </w:p>
    <w:p w14:paraId="061D27D3" w14:textId="2081B273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Designed applications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Microservices Architecture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MVC Architecture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Onion Architecture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N-Tier Architecture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layered design, and service-oriented principles across presentation, business, integration, data, and infrastructure concerns. </w:t>
      </w:r>
    </w:p>
    <w:p w14:paraId="278D8BF7" w14:textId="5166D1FF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Built enterprise applications and backend services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.NET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.NET Core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.NET Framework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ASP.NET Core Web API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ASP.NET MVC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ASP.NET Web Forms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Windows Services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. </w:t>
      </w:r>
    </w:p>
    <w:p w14:paraId="7C3F530D" w14:textId="236BFE5A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Developed and consumed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RESTful APIs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SOAP Web Services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WCF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integrations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JSON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XML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WSDL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XSD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contracts with authentication, validation, serialization, and exception handling. </w:t>
      </w:r>
    </w:p>
    <w:p w14:paraId="12524F72" w14:textId="02195ABF" w:rsidR="006239DC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Implemented data access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Entity Framework Core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Entity Framework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ADO.NET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LINQ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including repositories, parameterized queries, stored procedures, transactions, migrations, and secure connection management. </w:t>
      </w:r>
    </w:p>
    <w:p w14:paraId="60EB7D77" w14:textId="0CD110F5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Delivered cloud-based applications across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Microsoft Azure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AWS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API Management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App Service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Key Vault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Application Insights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EC2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S3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RDS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EKS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Docker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Kubernetes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. </w:t>
      </w:r>
    </w:p>
    <w:p w14:paraId="45393092" w14:textId="7948ECE1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Secured applications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OAuth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OpenID Connect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JWT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SSL/TLS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RBAC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supporting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PII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PHI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HIPAA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GLBA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SOX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PCI-DSS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audit logging, and accessibility requirements. </w:t>
      </w:r>
    </w:p>
    <w:p w14:paraId="3E0931EC" w14:textId="71F954B1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Created responsive user interfaces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Angular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AngularJS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React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TypeScript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JavaScript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HTML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CSS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Bootstrap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jQuery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AJAX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Node.js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for reusable components and workflows. </w:t>
      </w:r>
    </w:p>
    <w:p w14:paraId="01CCFF42" w14:textId="75E35C64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Worked with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SQL Server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Oracle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PostgreSQL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MongoDB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Redis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developing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T-SQL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PL/SQL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procedures, functions, views, triggers, indexes, cursors, and optimized queries. </w:t>
      </w:r>
    </w:p>
    <w:p w14:paraId="30693642" w14:textId="1B7F5067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Implemented asynchronous and event-driven processing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Apache Kafka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RabbitMQ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MSMQ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Redis Cache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for notifications, background processing, workflow updates, service decoupling, and reliable communication. </w:t>
      </w:r>
    </w:p>
    <w:p w14:paraId="4F534D0E" w14:textId="3FDCBB2D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Created automated coverage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TDD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BDD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xUnit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NUnit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Moq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Karma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Jasmine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Jest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React Testing Library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Playwright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Selenium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across backend and frontend workflows. </w:t>
      </w:r>
    </w:p>
    <w:p w14:paraId="49C00314" w14:textId="4BEFA987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Validated service contracts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Postman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SoapUI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Swagger/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OpenAPI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Swagger UI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covering authentication, payloads, schemas, response behavior, error scenarios, and downstream integrations. </w:t>
      </w:r>
    </w:p>
    <w:p w14:paraId="6642ECCE" w14:textId="1ECB0644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Strengthened delivery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Azure DevOps CI/CD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Jenkins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SonarQube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Git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GitHub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Azure Repos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SVN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TFS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supporting automated builds, quality gates, reviews, branching, and releases. </w:t>
      </w:r>
    </w:p>
    <w:p w14:paraId="3083932C" w14:textId="2E94D829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Used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Visual Studio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Visual Studio Code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SSMS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Oracle SQL Developer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pgAdmin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IIS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for development, debugging, database validation, application hosting, deployments, and environment troubleshooting. </w:t>
      </w:r>
    </w:p>
    <w:p w14:paraId="42B1CDE2" w14:textId="0A07ADDF" w:rsidR="003D0ADE" w:rsidRPr="00496F50" w:rsidRDefault="003D0ADE" w:rsidP="00496F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Applied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Serilog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Log4Net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OpenTelemetry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Application Insights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CloudWatch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for logging, monitoring, distributed tracing, incident analysis, performance review, and production troubleshooting. </w:t>
      </w:r>
    </w:p>
    <w:p w14:paraId="29B4C8E3" w14:textId="56E1E262" w:rsidR="003D0ADE" w:rsidRPr="00496F50" w:rsidRDefault="003D0ADE" w:rsidP="00496F50">
      <w:pPr>
        <w:pStyle w:val="ListParagraph"/>
        <w:widowControl w:val="0"/>
        <w:numPr>
          <w:ilvl w:val="0"/>
          <w:numId w:val="28"/>
        </w:numPr>
        <w:tabs>
          <w:tab w:val="left" w:pos="86"/>
          <w:tab w:val="left" w:pos="360"/>
          <w:tab w:val="left" w:pos="720"/>
          <w:tab w:val="left" w:pos="1170"/>
          <w:tab w:val="left" w:pos="8460"/>
        </w:tabs>
        <w:autoSpaceDE w:val="0"/>
        <w:spacing w:after="120" w:line="264" w:lineRule="auto"/>
        <w:ind w:right="144"/>
        <w:jc w:val="both"/>
        <w:rPr>
          <w:rFonts w:ascii="Cambria" w:hAnsi="Cambria" w:cstheme="minorHAnsi"/>
          <w:sz w:val="20"/>
          <w:szCs w:val="20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Managed stories, defects, releases, and production incidents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JIRA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Rally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TFS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>, working closely with architects, analysts, QA, operations, product owners, and distributed development teams.</w:t>
      </w:r>
    </w:p>
    <w:p w14:paraId="474B7593" w14:textId="5D8C8449" w:rsidR="00002796" w:rsidRPr="00496F50" w:rsidRDefault="00002796" w:rsidP="00905A5A">
      <w:pPr>
        <w:shd w:val="clear" w:color="auto" w:fill="BFBFBF" w:themeFill="background1" w:themeFillShade="BF"/>
        <w:suppressAutoHyphens/>
        <w:spacing w:after="0"/>
        <w:rPr>
          <w:rFonts w:ascii="Cambria" w:hAnsi="Cambria" w:cstheme="minorHAnsi"/>
          <w:b/>
          <w:sz w:val="20"/>
          <w:szCs w:val="20"/>
        </w:rPr>
      </w:pPr>
      <w:bookmarkStart w:id="1" w:name="_Hlk158364224"/>
      <w:bookmarkEnd w:id="0"/>
      <w:r w:rsidRPr="00496F50">
        <w:rPr>
          <w:rFonts w:ascii="Cambria" w:hAnsi="Cambria" w:cstheme="minorHAnsi"/>
          <w:b/>
          <w:sz w:val="20"/>
          <w:szCs w:val="20"/>
        </w:rPr>
        <w:t>T</w:t>
      </w:r>
      <w:r w:rsidR="007766C2" w:rsidRPr="00496F50">
        <w:rPr>
          <w:rFonts w:ascii="Cambria" w:hAnsi="Cambria" w:cstheme="minorHAnsi"/>
          <w:b/>
          <w:sz w:val="20"/>
          <w:szCs w:val="20"/>
        </w:rPr>
        <w:t>ECHNICAL SKILLS</w:t>
      </w:r>
      <w:r w:rsidR="00905A5A" w:rsidRPr="00496F50">
        <w:rPr>
          <w:rFonts w:ascii="Cambria" w:hAnsi="Cambria" w:cstheme="minorHAnsi"/>
          <w:b/>
          <w:sz w:val="20"/>
          <w:szCs w:val="20"/>
        </w:rPr>
        <w:t>:</w:t>
      </w:r>
    </w:p>
    <w:p w14:paraId="1D67C2B5" w14:textId="77777777" w:rsidR="00566C81" w:rsidRPr="00496F50" w:rsidRDefault="00566C81" w:rsidP="00566C81">
      <w:pPr>
        <w:rPr>
          <w:rFonts w:ascii="Cambria" w:hAnsi="Cambria"/>
          <w:sz w:val="20"/>
          <w:szCs w:val="20"/>
        </w:rPr>
      </w:pPr>
    </w:p>
    <w:tbl>
      <w:tblPr>
        <w:tblpPr w:leftFromText="180" w:rightFromText="180" w:vertAnchor="text" w:horzAnchor="margin" w:tblpY="32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8280"/>
      </w:tblGrid>
      <w:tr w:rsidR="001227B8" w:rsidRPr="00496F50" w14:paraId="7EB661CF" w14:textId="77777777" w:rsidTr="00C56390">
        <w:trPr>
          <w:trHeight w:val="25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EA55BB" w14:textId="77777777" w:rsidR="00002796" w:rsidRPr="00496F50" w:rsidRDefault="00002796" w:rsidP="00905A5A">
            <w:pPr>
              <w:pStyle w:val="NoSpacing"/>
              <w:spacing w:line="360" w:lineRule="auto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eastAsia="Trebuchet MS" w:hAnsi="Cambria" w:cstheme="minorHAnsi"/>
                <w:b/>
                <w:sz w:val="20"/>
                <w:szCs w:val="20"/>
              </w:rPr>
              <w:t>Languages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E7ABCC" w14:textId="42AFA9B7" w:rsidR="00002796" w:rsidRPr="00496F50" w:rsidRDefault="00C576B9" w:rsidP="00C576B9">
            <w:pPr>
              <w:pStyle w:val="pdq2pgselectionanchorcontainer"/>
              <w:rPr>
                <w:rFonts w:ascii="Cambria" w:hAnsi="Cambria"/>
                <w:sz w:val="20"/>
                <w:szCs w:val="20"/>
              </w:rPr>
            </w:pPr>
            <w:r w:rsidRPr="00496F50">
              <w:rPr>
                <w:rFonts w:ascii="Cambria" w:hAnsi="Cambria"/>
                <w:sz w:val="20"/>
                <w:szCs w:val="20"/>
              </w:rPr>
              <w:t>C#, VB.NET, .NET 8, .NET Core, .NET Framework, ASP.NET Core Web API, ASP.NET MVC, ASP.NET Web Forms</w:t>
            </w:r>
          </w:p>
        </w:tc>
      </w:tr>
      <w:tr w:rsidR="001227B8" w:rsidRPr="00496F50" w14:paraId="43EFAAE6" w14:textId="77777777" w:rsidTr="00C56390">
        <w:trPr>
          <w:trHeight w:val="77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D344F3" w14:textId="2AEB2932" w:rsidR="00002796" w:rsidRPr="00496F50" w:rsidRDefault="00C576B9" w:rsidP="00905A5A">
            <w:pPr>
              <w:pStyle w:val="NoSpacing"/>
              <w:spacing w:line="360" w:lineRule="auto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eastAsia="Trebuchet MS" w:hAnsi="Cambria" w:cstheme="minorHAnsi"/>
                <w:b/>
                <w:sz w:val="20"/>
                <w:szCs w:val="20"/>
              </w:rPr>
              <w:t>Frontend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08F6C6" w14:textId="029FD17D" w:rsidR="00002796" w:rsidRPr="00496F50" w:rsidRDefault="00C576B9" w:rsidP="00C576B9">
            <w:pPr>
              <w:pStyle w:val="pdq2pgselectionanchorcontainer"/>
              <w:rPr>
                <w:rFonts w:ascii="Cambria" w:hAnsi="Cambria"/>
                <w:sz w:val="20"/>
                <w:szCs w:val="20"/>
              </w:rPr>
            </w:pPr>
            <w:r w:rsidRPr="00496F50">
              <w:rPr>
                <w:rFonts w:ascii="Cambria" w:hAnsi="Cambria"/>
                <w:sz w:val="20"/>
                <w:szCs w:val="20"/>
              </w:rPr>
              <w:t>Angular, AngularJS, React, TypeScript, JavaScript, HTML5, CSS3, Bootstrap, Node.js</w:t>
            </w:r>
          </w:p>
        </w:tc>
      </w:tr>
      <w:tr w:rsidR="001227B8" w:rsidRPr="00496F50" w14:paraId="43EBCC8C" w14:textId="77777777" w:rsidTr="00C56390">
        <w:trPr>
          <w:trHeight w:val="26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7C1065" w14:textId="46E6D714" w:rsidR="00002796" w:rsidRPr="00496F50" w:rsidRDefault="00C576B9" w:rsidP="00905A5A">
            <w:pPr>
              <w:pStyle w:val="NoSpacing"/>
              <w:spacing w:line="360" w:lineRule="auto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hAnsi="Cambria"/>
                <w:b/>
                <w:sz w:val="20"/>
                <w:szCs w:val="20"/>
              </w:rPr>
              <w:t>Architecture &amp; Integration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8DE08A" w14:textId="41D49D42" w:rsidR="00002796" w:rsidRPr="00496F50" w:rsidRDefault="00C576B9" w:rsidP="00C576B9">
            <w:pPr>
              <w:pStyle w:val="pdq2pgselectionanchorcontainer"/>
              <w:rPr>
                <w:rFonts w:ascii="Cambria" w:hAnsi="Cambria"/>
                <w:sz w:val="20"/>
                <w:szCs w:val="20"/>
              </w:rPr>
            </w:pPr>
            <w:r w:rsidRPr="00496F50">
              <w:rPr>
                <w:rFonts w:ascii="Cambria" w:hAnsi="Cambria"/>
                <w:sz w:val="20"/>
                <w:szCs w:val="20"/>
              </w:rPr>
              <w:t>Microservices, MVC, Onion, N-Tier, RESTful APIs, SOAP, WCF, JSON, XML, Swagger/</w:t>
            </w:r>
            <w:proofErr w:type="spellStart"/>
            <w:r w:rsidRPr="00496F50">
              <w:rPr>
                <w:rFonts w:ascii="Cambria" w:hAnsi="Cambria"/>
                <w:sz w:val="20"/>
                <w:szCs w:val="20"/>
              </w:rPr>
              <w:t>OpenAPI</w:t>
            </w:r>
            <w:proofErr w:type="spellEnd"/>
          </w:p>
        </w:tc>
      </w:tr>
      <w:tr w:rsidR="001227B8" w:rsidRPr="00496F50" w14:paraId="1E23A141" w14:textId="77777777" w:rsidTr="00C56390">
        <w:trPr>
          <w:trHeight w:val="332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12FC76" w14:textId="2A595D78" w:rsidR="00002796" w:rsidRPr="00496F50" w:rsidRDefault="00C576B9">
            <w:pPr>
              <w:pStyle w:val="NoSpacing"/>
              <w:spacing w:line="360" w:lineRule="auto"/>
              <w:jc w:val="center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hAnsi="Cambria"/>
                <w:b/>
                <w:sz w:val="20"/>
                <w:szCs w:val="20"/>
              </w:rPr>
              <w:t>Data Technologies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6C2066" w14:textId="09BE7256" w:rsidR="00002796" w:rsidRPr="00496F50" w:rsidRDefault="00C576B9" w:rsidP="00C576B9">
            <w:pPr>
              <w:pStyle w:val="pdq2pgselectionanchorcontainer"/>
              <w:rPr>
                <w:rFonts w:ascii="Cambria" w:hAnsi="Cambria"/>
                <w:sz w:val="20"/>
                <w:szCs w:val="20"/>
              </w:rPr>
            </w:pPr>
            <w:r w:rsidRPr="00496F50">
              <w:rPr>
                <w:rFonts w:ascii="Cambria" w:hAnsi="Cambria"/>
                <w:sz w:val="20"/>
                <w:szCs w:val="20"/>
              </w:rPr>
              <w:t>SQL Server, Oracle, PostgreSQL, MongoDB, Redis, Entity Framework Core, Entity Framework, ADO.NET, LINQ, T-SQL, PL/SQL</w:t>
            </w:r>
          </w:p>
        </w:tc>
      </w:tr>
      <w:tr w:rsidR="001227B8" w:rsidRPr="00496F50" w14:paraId="73094707" w14:textId="77777777" w:rsidTr="00C56390">
        <w:trPr>
          <w:trHeight w:val="25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EDF6EE" w14:textId="45028F32" w:rsidR="00002796" w:rsidRPr="00496F50" w:rsidRDefault="00C576B9" w:rsidP="00905A5A">
            <w:pPr>
              <w:pStyle w:val="NoSpacing"/>
              <w:spacing w:line="360" w:lineRule="auto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hAnsi="Cambria"/>
                <w:b/>
                <w:sz w:val="20"/>
                <w:szCs w:val="20"/>
              </w:rPr>
              <w:t>Cloud &amp; Messaging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26EAC4" w14:textId="0286BECA" w:rsidR="00002796" w:rsidRPr="00496F50" w:rsidRDefault="00C576B9" w:rsidP="00C576B9">
            <w:pPr>
              <w:pStyle w:val="pdq2pgselectionanchorcontainer"/>
              <w:rPr>
                <w:rFonts w:ascii="Cambria" w:hAnsi="Cambria"/>
                <w:sz w:val="20"/>
                <w:szCs w:val="20"/>
              </w:rPr>
            </w:pPr>
            <w:r w:rsidRPr="00496F50">
              <w:rPr>
                <w:rFonts w:ascii="Cambria" w:hAnsi="Cambria"/>
                <w:sz w:val="20"/>
                <w:szCs w:val="20"/>
              </w:rPr>
              <w:t>Microsoft Azure, AWS, Azure API Management, App Service, AKS, EC2, S3, RDS, EKS, Kafka, RabbitMQ, MSMQ</w:t>
            </w:r>
          </w:p>
        </w:tc>
      </w:tr>
      <w:tr w:rsidR="001227B8" w:rsidRPr="00496F50" w14:paraId="0944DB01" w14:textId="77777777" w:rsidTr="00C56390">
        <w:trPr>
          <w:trHeight w:val="25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F6D1FA" w14:textId="768900D0" w:rsidR="00002796" w:rsidRPr="00496F50" w:rsidRDefault="00C576B9" w:rsidP="00905A5A">
            <w:pPr>
              <w:pStyle w:val="NoSpacing"/>
              <w:spacing w:line="360" w:lineRule="auto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hAnsi="Cambria"/>
                <w:b/>
                <w:sz w:val="20"/>
                <w:szCs w:val="20"/>
              </w:rPr>
              <w:t>Security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E2362B" w14:textId="50C55DC6" w:rsidR="00002796" w:rsidRPr="00496F50" w:rsidRDefault="00496F50" w:rsidP="00496F50">
            <w:pPr>
              <w:pStyle w:val="pdq2pgselectionanchorcontainer"/>
              <w:rPr>
                <w:rFonts w:ascii="Cambria" w:hAnsi="Cambria"/>
                <w:sz w:val="20"/>
                <w:szCs w:val="20"/>
              </w:rPr>
            </w:pPr>
            <w:r w:rsidRPr="00496F50">
              <w:rPr>
                <w:rFonts w:ascii="Cambria" w:hAnsi="Cambria"/>
                <w:sz w:val="20"/>
                <w:szCs w:val="20"/>
              </w:rPr>
              <w:t>OAuth, OpenID Connect, JWT, RBAC, SSL/TLS, HIPAA, PHI, PII, GLBA, SOX, PCI-DSS</w:t>
            </w:r>
          </w:p>
        </w:tc>
      </w:tr>
      <w:tr w:rsidR="001227B8" w:rsidRPr="00496F50" w14:paraId="52A383C5" w14:textId="77777777" w:rsidTr="00C56390">
        <w:trPr>
          <w:trHeight w:val="27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925E80" w14:textId="159316D7" w:rsidR="00002796" w:rsidRPr="00496F50" w:rsidRDefault="00496F50" w:rsidP="00905A5A">
            <w:pPr>
              <w:pStyle w:val="NoSpacing"/>
              <w:spacing w:line="360" w:lineRule="auto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hAnsi="Cambria"/>
                <w:b/>
                <w:sz w:val="20"/>
                <w:szCs w:val="20"/>
              </w:rPr>
              <w:t>Testing &amp; DevOps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4023A0" w14:textId="20C8F419" w:rsidR="00002796" w:rsidRPr="00496F50" w:rsidRDefault="00496F50" w:rsidP="00496F50">
            <w:pPr>
              <w:pStyle w:val="pdq2pgselectionanchorcontain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96F50">
              <w:rPr>
                <w:rFonts w:ascii="Cambria" w:hAnsi="Cambria"/>
                <w:sz w:val="20"/>
                <w:szCs w:val="20"/>
              </w:rPr>
              <w:t>xUnit</w:t>
            </w:r>
            <w:proofErr w:type="spellEnd"/>
            <w:r w:rsidRPr="00496F5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96F50">
              <w:rPr>
                <w:rFonts w:ascii="Cambria" w:hAnsi="Cambria"/>
                <w:sz w:val="20"/>
                <w:szCs w:val="20"/>
              </w:rPr>
              <w:t>NUnit</w:t>
            </w:r>
            <w:proofErr w:type="spellEnd"/>
            <w:r w:rsidRPr="00496F5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96F50">
              <w:rPr>
                <w:rFonts w:ascii="Cambria" w:hAnsi="Cambria"/>
                <w:sz w:val="20"/>
                <w:szCs w:val="20"/>
              </w:rPr>
              <w:t>Moq</w:t>
            </w:r>
            <w:proofErr w:type="spellEnd"/>
            <w:r w:rsidRPr="00496F50">
              <w:rPr>
                <w:rFonts w:ascii="Cambria" w:hAnsi="Cambria"/>
                <w:sz w:val="20"/>
                <w:szCs w:val="20"/>
              </w:rPr>
              <w:t>, Karma, Jasmine, Jest, Postman, SoapUI, Azure DevOps CI/CD, Jenkins, Docker, Kubernetes, SonarQube</w:t>
            </w:r>
          </w:p>
        </w:tc>
      </w:tr>
      <w:tr w:rsidR="001227B8" w:rsidRPr="00496F50" w14:paraId="18E6D6F6" w14:textId="77777777" w:rsidTr="00C56390">
        <w:trPr>
          <w:trHeight w:val="27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0303D1" w14:textId="7A7E4642" w:rsidR="00002796" w:rsidRPr="00496F50" w:rsidRDefault="00496F50" w:rsidP="00905A5A">
            <w:pPr>
              <w:pStyle w:val="NoSpacing"/>
              <w:spacing w:line="360" w:lineRule="auto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hAnsi="Cambria"/>
                <w:b/>
                <w:sz w:val="20"/>
                <w:szCs w:val="20"/>
              </w:rPr>
              <w:t>Tools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B64E4E" w14:textId="04CEDD1D" w:rsidR="00002796" w:rsidRPr="00496F50" w:rsidRDefault="00002796">
            <w:pPr>
              <w:pStyle w:val="NoSpacing"/>
              <w:spacing w:line="360" w:lineRule="auto"/>
              <w:jc w:val="both"/>
              <w:rPr>
                <w:rFonts w:ascii="Cambria" w:eastAsia="Trebuchet MS" w:hAnsi="Cambria" w:cstheme="minorHAnsi"/>
                <w:sz w:val="20"/>
                <w:szCs w:val="20"/>
              </w:rPr>
            </w:pPr>
            <w:r w:rsidRPr="00496F50">
              <w:rPr>
                <w:rFonts w:ascii="Cambria" w:eastAsia="Trebuchet MS" w:hAnsi="Cambria" w:cstheme="minorHAnsi"/>
                <w:sz w:val="20"/>
                <w:szCs w:val="20"/>
              </w:rPr>
              <w:t xml:space="preserve"> </w:t>
            </w:r>
            <w:r w:rsidR="00496F50" w:rsidRPr="00496F50">
              <w:rPr>
                <w:rFonts w:ascii="Cambria" w:hAnsi="Cambria"/>
                <w:sz w:val="20"/>
                <w:szCs w:val="20"/>
              </w:rPr>
              <w:t xml:space="preserve"> Git, GitHub, Azure Repos, TFS, SVN, Visual Studio, Visual Studio Code, SSMS, JIRA, Application Insights, CloudWatch, </w:t>
            </w:r>
            <w:proofErr w:type="spellStart"/>
            <w:r w:rsidR="00496F50" w:rsidRPr="00496F50">
              <w:rPr>
                <w:rFonts w:ascii="Cambria" w:hAnsi="Cambria"/>
                <w:sz w:val="20"/>
                <w:szCs w:val="20"/>
              </w:rPr>
              <w:t>Serilog</w:t>
            </w:r>
            <w:proofErr w:type="spellEnd"/>
            <w:r w:rsidR="00496F50" w:rsidRPr="00496F50">
              <w:rPr>
                <w:rFonts w:ascii="Cambria" w:hAnsi="Cambria"/>
                <w:sz w:val="20"/>
                <w:szCs w:val="20"/>
              </w:rPr>
              <w:t>, Log4Net.</w:t>
            </w:r>
          </w:p>
        </w:tc>
      </w:tr>
      <w:tr w:rsidR="001227B8" w:rsidRPr="00496F50" w14:paraId="7D3F3BAF" w14:textId="77777777" w:rsidTr="00C56390">
        <w:trPr>
          <w:trHeight w:val="27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D15FED" w14:textId="3CD6BF45" w:rsidR="00002796" w:rsidRPr="00496F50" w:rsidRDefault="00496F50" w:rsidP="00905A5A">
            <w:pPr>
              <w:pStyle w:val="NoSpacing"/>
              <w:spacing w:line="360" w:lineRule="auto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hAnsi="Cambria"/>
                <w:b/>
                <w:sz w:val="20"/>
                <w:szCs w:val="20"/>
              </w:rPr>
              <w:t>Design Patterns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59E8A7" w14:textId="147D4FA8" w:rsidR="00002796" w:rsidRPr="00496F50" w:rsidRDefault="00496F50">
            <w:pPr>
              <w:pStyle w:val="NoSpacing"/>
              <w:spacing w:line="360" w:lineRule="auto"/>
              <w:jc w:val="both"/>
              <w:rPr>
                <w:rFonts w:ascii="Cambria" w:eastAsia="Trebuchet MS" w:hAnsi="Cambria" w:cstheme="minorHAnsi"/>
                <w:sz w:val="20"/>
                <w:szCs w:val="20"/>
              </w:rPr>
            </w:pPr>
            <w:r w:rsidRPr="00496F50">
              <w:rPr>
                <w:rFonts w:ascii="Cambria" w:hAnsi="Cambria"/>
                <w:sz w:val="20"/>
                <w:szCs w:val="20"/>
              </w:rPr>
              <w:t xml:space="preserve">Repository, Unit of Work, Factory, Dependency Injection, CQRS, </w:t>
            </w:r>
            <w:proofErr w:type="spellStart"/>
            <w:r w:rsidRPr="00496F50">
              <w:rPr>
                <w:rFonts w:ascii="Cambria" w:hAnsi="Cambria"/>
                <w:sz w:val="20"/>
                <w:szCs w:val="20"/>
              </w:rPr>
              <w:t>MediatR</w:t>
            </w:r>
            <w:proofErr w:type="spellEnd"/>
          </w:p>
        </w:tc>
      </w:tr>
      <w:tr w:rsidR="001227B8" w:rsidRPr="00496F50" w14:paraId="55CE13E2" w14:textId="77777777" w:rsidTr="00C56390">
        <w:trPr>
          <w:trHeight w:val="27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E1B3DD" w14:textId="1EADC3F5" w:rsidR="00002796" w:rsidRPr="00496F50" w:rsidRDefault="00496F50">
            <w:pPr>
              <w:pStyle w:val="NoSpacing"/>
              <w:spacing w:line="360" w:lineRule="auto"/>
              <w:jc w:val="center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hAnsi="Cambria"/>
                <w:b/>
                <w:sz w:val="20"/>
                <w:szCs w:val="20"/>
              </w:rPr>
              <w:t>Reporting &amp; ETL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BE18E6" w14:textId="6874712C" w:rsidR="00002796" w:rsidRPr="00496F50" w:rsidRDefault="00496F50">
            <w:pPr>
              <w:pStyle w:val="NoSpacing"/>
              <w:spacing w:line="360" w:lineRule="auto"/>
              <w:jc w:val="both"/>
              <w:rPr>
                <w:rFonts w:ascii="Cambria" w:eastAsia="Trebuchet MS" w:hAnsi="Cambria" w:cstheme="minorHAnsi"/>
                <w:sz w:val="20"/>
                <w:szCs w:val="20"/>
              </w:rPr>
            </w:pPr>
            <w:r w:rsidRPr="00496F50">
              <w:rPr>
                <w:rFonts w:ascii="Cambria" w:hAnsi="Cambria"/>
                <w:sz w:val="20"/>
                <w:szCs w:val="20"/>
              </w:rPr>
              <w:t>SSRS, SSIS, ETL, Stored Procedures, Data Migration</w:t>
            </w:r>
          </w:p>
        </w:tc>
      </w:tr>
      <w:tr w:rsidR="001227B8" w:rsidRPr="00496F50" w14:paraId="42852EF6" w14:textId="77777777" w:rsidTr="00C56390">
        <w:trPr>
          <w:trHeight w:val="27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DDA742" w14:textId="4972E757" w:rsidR="00002796" w:rsidRPr="00496F50" w:rsidRDefault="00496F50" w:rsidP="00905A5A">
            <w:pPr>
              <w:pStyle w:val="NoSpacing"/>
              <w:spacing w:line="360" w:lineRule="auto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hAnsi="Cambria"/>
                <w:b/>
                <w:sz w:val="20"/>
                <w:szCs w:val="20"/>
              </w:rPr>
              <w:t>Monitoring &amp; Logging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6666DF" w14:textId="55A4FE21" w:rsidR="00002796" w:rsidRPr="00496F50" w:rsidRDefault="00496F50" w:rsidP="00496F50">
            <w:pPr>
              <w:pStyle w:val="pdq2pgselectionanchorcontainer"/>
              <w:rPr>
                <w:rFonts w:ascii="Cambria" w:hAnsi="Cambria"/>
                <w:sz w:val="20"/>
                <w:szCs w:val="20"/>
              </w:rPr>
            </w:pPr>
            <w:r w:rsidRPr="00496F50">
              <w:rPr>
                <w:rFonts w:ascii="Cambria" w:hAnsi="Cambria"/>
                <w:sz w:val="20"/>
                <w:szCs w:val="20"/>
              </w:rPr>
              <w:t xml:space="preserve">Application Insights, CloudWatch, </w:t>
            </w:r>
            <w:proofErr w:type="spellStart"/>
            <w:r w:rsidRPr="00496F50">
              <w:rPr>
                <w:rFonts w:ascii="Cambria" w:hAnsi="Cambria"/>
                <w:sz w:val="20"/>
                <w:szCs w:val="20"/>
              </w:rPr>
              <w:t>OpenTelemetry</w:t>
            </w:r>
            <w:proofErr w:type="spellEnd"/>
            <w:r w:rsidRPr="00496F5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96F50">
              <w:rPr>
                <w:rFonts w:ascii="Cambria" w:hAnsi="Cambria"/>
                <w:sz w:val="20"/>
                <w:szCs w:val="20"/>
              </w:rPr>
              <w:t>Serilog</w:t>
            </w:r>
            <w:proofErr w:type="spellEnd"/>
            <w:r w:rsidRPr="00496F50">
              <w:rPr>
                <w:rFonts w:ascii="Cambria" w:hAnsi="Cambria"/>
                <w:sz w:val="20"/>
                <w:szCs w:val="20"/>
              </w:rPr>
              <w:t>, Log4Net</w:t>
            </w:r>
          </w:p>
        </w:tc>
      </w:tr>
      <w:tr w:rsidR="001227B8" w:rsidRPr="00496F50" w14:paraId="216618BC" w14:textId="77777777" w:rsidTr="00C56390">
        <w:trPr>
          <w:trHeight w:val="27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6764D1" w14:textId="2F6A5D4E" w:rsidR="00002796" w:rsidRPr="00496F50" w:rsidRDefault="00496F50" w:rsidP="00905A5A">
            <w:pPr>
              <w:pStyle w:val="NoSpacing"/>
              <w:spacing w:line="360" w:lineRule="auto"/>
              <w:rPr>
                <w:rFonts w:ascii="Cambria" w:eastAsia="Trebuchet MS" w:hAnsi="Cambria" w:cstheme="minorHAnsi"/>
                <w:b/>
                <w:sz w:val="20"/>
                <w:szCs w:val="20"/>
              </w:rPr>
            </w:pPr>
            <w:r w:rsidRPr="00496F50">
              <w:rPr>
                <w:rFonts w:ascii="Cambria" w:hAnsi="Cambria"/>
                <w:b/>
                <w:sz w:val="20"/>
                <w:szCs w:val="20"/>
              </w:rPr>
              <w:t>Methodologies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936A69" w14:textId="38324572" w:rsidR="00002796" w:rsidRPr="00496F50" w:rsidRDefault="00496F50">
            <w:pPr>
              <w:pStyle w:val="NoSpacing"/>
              <w:spacing w:line="360" w:lineRule="auto"/>
              <w:jc w:val="both"/>
              <w:rPr>
                <w:rFonts w:ascii="Cambria" w:eastAsia="Trebuchet MS" w:hAnsi="Cambria" w:cstheme="minorHAnsi"/>
                <w:sz w:val="20"/>
                <w:szCs w:val="20"/>
              </w:rPr>
            </w:pPr>
            <w:r w:rsidRPr="00496F50">
              <w:rPr>
                <w:rFonts w:ascii="Cambria" w:hAnsi="Cambria"/>
                <w:sz w:val="20"/>
                <w:szCs w:val="20"/>
              </w:rPr>
              <w:t>Agile/Scrum, Waterfall, TDD, BDD, SDLC, Production Support</w:t>
            </w:r>
          </w:p>
        </w:tc>
      </w:tr>
      <w:bookmarkEnd w:id="1"/>
    </w:tbl>
    <w:p w14:paraId="64CFAEEC" w14:textId="77777777" w:rsidR="00002796" w:rsidRPr="00496F50" w:rsidRDefault="00002796" w:rsidP="00002796">
      <w:pPr>
        <w:suppressAutoHyphens/>
        <w:spacing w:after="0"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14:paraId="60706346" w14:textId="77777777" w:rsidR="00002796" w:rsidRPr="00496F50" w:rsidRDefault="00002796" w:rsidP="00002796">
      <w:pPr>
        <w:pStyle w:val="NoSpacing"/>
        <w:spacing w:line="276" w:lineRule="auto"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14:paraId="0E7690A5" w14:textId="79C39BAD" w:rsidR="00002796" w:rsidRPr="00496F50" w:rsidRDefault="00C56390" w:rsidP="00905A5A">
      <w:pPr>
        <w:pStyle w:val="NoSpacing"/>
        <w:shd w:val="clear" w:color="auto" w:fill="BFBFBF" w:themeFill="background1" w:themeFillShade="BF"/>
        <w:spacing w:line="276" w:lineRule="auto"/>
        <w:rPr>
          <w:rFonts w:ascii="Cambria" w:hAnsi="Cambria" w:cstheme="minorHAnsi"/>
          <w:b/>
          <w:sz w:val="20"/>
          <w:szCs w:val="20"/>
        </w:rPr>
      </w:pPr>
      <w:r w:rsidRPr="00496F50">
        <w:rPr>
          <w:rFonts w:ascii="Cambria" w:hAnsi="Cambria" w:cstheme="minorHAnsi"/>
          <w:b/>
          <w:sz w:val="20"/>
          <w:szCs w:val="20"/>
        </w:rPr>
        <w:t>P</w:t>
      </w:r>
      <w:r w:rsidR="007766C2" w:rsidRPr="00496F50">
        <w:rPr>
          <w:rFonts w:ascii="Cambria" w:hAnsi="Cambria" w:cstheme="minorHAnsi"/>
          <w:b/>
          <w:sz w:val="20"/>
          <w:szCs w:val="20"/>
        </w:rPr>
        <w:t>ROFESSIONAL EXPERIENCE</w:t>
      </w:r>
    </w:p>
    <w:p w14:paraId="7597B58C" w14:textId="77777777" w:rsidR="00002796" w:rsidRPr="00496F50" w:rsidRDefault="00002796" w:rsidP="00002796">
      <w:pPr>
        <w:pStyle w:val="NoSpacing"/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</w:p>
    <w:p w14:paraId="7432F695" w14:textId="23D0CD1A" w:rsidR="00F6752D" w:rsidRPr="00496F50" w:rsidRDefault="00F6752D" w:rsidP="00F6752D">
      <w:pPr>
        <w:pStyle w:val="NoSpacing"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496F50">
        <w:rPr>
          <w:rFonts w:ascii="Cambria" w:hAnsi="Cambria" w:cstheme="minorHAnsi"/>
          <w:b/>
          <w:sz w:val="20"/>
          <w:szCs w:val="20"/>
        </w:rPr>
        <w:t xml:space="preserve">Wells Fargo | San Francisco, California                                                                                                  Aug 2024– </w:t>
      </w:r>
      <w:r w:rsidR="00496F50">
        <w:rPr>
          <w:rFonts w:ascii="Cambria" w:hAnsi="Cambria" w:cstheme="minorHAnsi"/>
          <w:b/>
          <w:sz w:val="20"/>
          <w:szCs w:val="20"/>
        </w:rPr>
        <w:t>Present</w:t>
      </w:r>
      <w:r w:rsidRPr="00496F50">
        <w:rPr>
          <w:rFonts w:ascii="Cambria" w:hAnsi="Cambria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14:paraId="622AB387" w14:textId="58DE9168" w:rsidR="00F6752D" w:rsidRPr="00496F50" w:rsidRDefault="00F03B04" w:rsidP="00F6752D">
      <w:pPr>
        <w:spacing w:after="0"/>
        <w:jc w:val="both"/>
        <w:rPr>
          <w:rFonts w:ascii="Cambria" w:hAnsi="Cambria" w:cstheme="minorHAnsi"/>
          <w:b/>
          <w:sz w:val="20"/>
          <w:szCs w:val="20"/>
        </w:rPr>
      </w:pPr>
      <w:r w:rsidRPr="00496F50">
        <w:rPr>
          <w:rFonts w:ascii="Cambria" w:hAnsi="Cambria" w:cstheme="minorHAnsi"/>
          <w:b/>
          <w:sz w:val="20"/>
          <w:szCs w:val="20"/>
        </w:rPr>
        <w:t xml:space="preserve">Senior </w:t>
      </w:r>
      <w:r w:rsidR="00F6752D" w:rsidRPr="00496F50">
        <w:rPr>
          <w:rFonts w:ascii="Cambria" w:hAnsi="Cambria" w:cstheme="minorHAnsi"/>
          <w:b/>
          <w:sz w:val="20"/>
          <w:szCs w:val="20"/>
        </w:rPr>
        <w:t>Full Stack .N</w:t>
      </w:r>
      <w:r w:rsidR="00496F50">
        <w:rPr>
          <w:rFonts w:ascii="Cambria" w:hAnsi="Cambria" w:cstheme="minorHAnsi"/>
          <w:b/>
          <w:sz w:val="20"/>
          <w:szCs w:val="20"/>
        </w:rPr>
        <w:t>ET</w:t>
      </w:r>
      <w:r w:rsidR="00F6752D" w:rsidRPr="00496F50">
        <w:rPr>
          <w:rFonts w:ascii="Cambria" w:hAnsi="Cambria" w:cstheme="minorHAnsi"/>
          <w:b/>
          <w:sz w:val="20"/>
          <w:szCs w:val="20"/>
        </w:rPr>
        <w:t xml:space="preserve"> Developer</w:t>
      </w:r>
    </w:p>
    <w:p w14:paraId="1B36368F" w14:textId="77777777" w:rsidR="00F6752D" w:rsidRPr="00496F50" w:rsidRDefault="00F6752D" w:rsidP="00F6752D">
      <w:pPr>
        <w:spacing w:after="0"/>
        <w:jc w:val="both"/>
        <w:rPr>
          <w:rFonts w:ascii="Cambria" w:hAnsi="Cambria" w:cstheme="minorHAnsi"/>
          <w:b/>
          <w:noProof/>
          <w:sz w:val="20"/>
          <w:szCs w:val="20"/>
        </w:rPr>
      </w:pPr>
    </w:p>
    <w:p w14:paraId="376F8C65" w14:textId="0CDF3DF3" w:rsidR="00F6752D" w:rsidRPr="00496F50" w:rsidRDefault="00F6752D" w:rsidP="00AC3BA9">
      <w:pPr>
        <w:spacing w:after="0"/>
        <w:jc w:val="both"/>
        <w:rPr>
          <w:rFonts w:ascii="Cambria" w:hAnsi="Cambria" w:cstheme="minorHAnsi"/>
          <w:b/>
          <w:noProof/>
          <w:sz w:val="20"/>
          <w:szCs w:val="20"/>
        </w:rPr>
      </w:pPr>
      <w:r w:rsidRPr="00496F50">
        <w:rPr>
          <w:rFonts w:ascii="Cambria" w:hAnsi="Cambria" w:cstheme="minorHAnsi"/>
          <w:b/>
          <w:noProof/>
          <w:sz w:val="20"/>
          <w:szCs w:val="20"/>
        </w:rPr>
        <w:t>Responsibilities:</w:t>
      </w:r>
    </w:p>
    <w:p w14:paraId="41901FF5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Partnered with product owners, architects, QA engineers, and banking operations teams in </w:t>
      </w:r>
      <w:r w:rsidRPr="00496F50">
        <w:rPr>
          <w:rStyle w:val="Strong"/>
          <w:rFonts w:ascii="Cambria" w:hAnsi="Cambria"/>
          <w:sz w:val="20"/>
          <w:szCs w:val="20"/>
        </w:rPr>
        <w:t>Agile/Scrum</w:t>
      </w:r>
      <w:r w:rsidRPr="00496F50">
        <w:rPr>
          <w:rFonts w:ascii="Cambria" w:hAnsi="Cambria"/>
          <w:sz w:val="20"/>
          <w:szCs w:val="20"/>
        </w:rPr>
        <w:t xml:space="preserve"> to translate customer-servicing requirements into secure, production-ready enhancements across planned releases. </w:t>
      </w:r>
    </w:p>
    <w:p w14:paraId="5126C0CF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Centralized customer search, account servicing, case creation, status tracking, notifications, and audit history within one application, helping representatives complete requests without switching legacy systems. </w:t>
      </w:r>
    </w:p>
    <w:p w14:paraId="56BFB7FD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Modernized legacy servicing capabilities using </w:t>
      </w:r>
      <w:r w:rsidRPr="00496F50">
        <w:rPr>
          <w:rStyle w:val="Strong"/>
          <w:rFonts w:ascii="Cambria" w:hAnsi="Cambria"/>
          <w:sz w:val="20"/>
          <w:szCs w:val="20"/>
        </w:rPr>
        <w:t>Microservices Architecture</w:t>
      </w:r>
      <w:r w:rsidRPr="00496F50">
        <w:rPr>
          <w:rFonts w:ascii="Cambria" w:hAnsi="Cambria"/>
          <w:sz w:val="20"/>
          <w:szCs w:val="20"/>
        </w:rPr>
        <w:t xml:space="preserve"> and </w:t>
      </w:r>
      <w:r w:rsidRPr="00496F50">
        <w:rPr>
          <w:rStyle w:val="Strong"/>
          <w:rFonts w:ascii="Cambria" w:hAnsi="Cambria"/>
          <w:sz w:val="20"/>
          <w:szCs w:val="20"/>
        </w:rPr>
        <w:t>ASP.NET Core Web API</w:t>
      </w:r>
      <w:r w:rsidRPr="00496F50">
        <w:rPr>
          <w:rFonts w:ascii="Cambria" w:hAnsi="Cambria"/>
          <w:sz w:val="20"/>
          <w:szCs w:val="20"/>
        </w:rPr>
        <w:t xml:space="preserve">, separating customer, account, case, audit, and notification functions for independent deployment and troubleshooting. </w:t>
      </w:r>
    </w:p>
    <w:p w14:paraId="1402493E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Structured each microservice into API, application, domain, and infrastructure layers, using </w:t>
      </w:r>
      <w:r w:rsidRPr="00496F50">
        <w:rPr>
          <w:rStyle w:val="Strong"/>
          <w:rFonts w:ascii="Cambria" w:hAnsi="Cambria"/>
          <w:sz w:val="20"/>
          <w:szCs w:val="20"/>
        </w:rPr>
        <w:t>Dependency Injection</w:t>
      </w:r>
      <w:r w:rsidRPr="00496F50">
        <w:rPr>
          <w:rFonts w:ascii="Cambria" w:hAnsi="Cambria"/>
          <w:sz w:val="20"/>
          <w:szCs w:val="20"/>
        </w:rPr>
        <w:t xml:space="preserve"> to isolate business rules from controllers, persistence logic, and external integrations. </w:t>
      </w:r>
    </w:p>
    <w:p w14:paraId="36C08B51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Engineered </w:t>
      </w:r>
      <w:r w:rsidRPr="00496F50">
        <w:rPr>
          <w:rStyle w:val="Strong"/>
          <w:rFonts w:ascii="Cambria" w:hAnsi="Cambria"/>
          <w:sz w:val="20"/>
          <w:szCs w:val="20"/>
        </w:rPr>
        <w:t>C#</w:t>
      </w:r>
      <w:r w:rsidRPr="00496F50">
        <w:rPr>
          <w:rFonts w:ascii="Cambria" w:hAnsi="Cambria"/>
          <w:sz w:val="20"/>
          <w:szCs w:val="20"/>
        </w:rPr>
        <w:t xml:space="preserve"> and </w:t>
      </w:r>
      <w:r w:rsidRPr="00496F50">
        <w:rPr>
          <w:rStyle w:val="Strong"/>
          <w:rFonts w:ascii="Cambria" w:hAnsi="Cambria"/>
          <w:sz w:val="20"/>
          <w:szCs w:val="20"/>
        </w:rPr>
        <w:t>.NET 8</w:t>
      </w:r>
      <w:r w:rsidRPr="00496F50">
        <w:rPr>
          <w:rFonts w:ascii="Cambria" w:hAnsi="Cambria"/>
          <w:sz w:val="20"/>
          <w:szCs w:val="20"/>
        </w:rPr>
        <w:t xml:space="preserve"> services with </w:t>
      </w:r>
      <w:proofErr w:type="spellStart"/>
      <w:r w:rsidRPr="00496F50">
        <w:rPr>
          <w:rStyle w:val="Strong"/>
          <w:rFonts w:ascii="Cambria" w:hAnsi="Cambria"/>
          <w:sz w:val="20"/>
          <w:szCs w:val="20"/>
        </w:rPr>
        <w:t>AutoMapper</w:t>
      </w:r>
      <w:proofErr w:type="spellEnd"/>
      <w:r w:rsidRPr="00496F50">
        <w:rPr>
          <w:rFonts w:ascii="Cambria" w:hAnsi="Cambria"/>
          <w:sz w:val="20"/>
          <w:szCs w:val="20"/>
        </w:rPr>
        <w:t xml:space="preserve"> for customer lookup, account details, case updates, workflow processing, notifications, audit retrieval, validation, and exception handling. </w:t>
      </w:r>
    </w:p>
    <w:p w14:paraId="13AD7A52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Crafted reusable </w:t>
      </w:r>
      <w:r w:rsidRPr="00496F50">
        <w:rPr>
          <w:rStyle w:val="Strong"/>
          <w:rFonts w:ascii="Cambria" w:hAnsi="Cambria"/>
          <w:sz w:val="20"/>
          <w:szCs w:val="20"/>
        </w:rPr>
        <w:t>Angular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TypeScript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HTML5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CSS3</w:t>
      </w:r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Bootstrap</w:t>
      </w:r>
      <w:r w:rsidRPr="00496F50">
        <w:rPr>
          <w:rFonts w:ascii="Cambria" w:hAnsi="Cambria"/>
          <w:sz w:val="20"/>
          <w:szCs w:val="20"/>
        </w:rPr>
        <w:t xml:space="preserve"> components for customer searches, account summaries, case forms, status timelines, validation feedback, and accessible servicing workflows. </w:t>
      </w:r>
    </w:p>
    <w:p w14:paraId="013A51BE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Managed Angular dependencies through </w:t>
      </w:r>
      <w:r w:rsidRPr="00496F50">
        <w:rPr>
          <w:rStyle w:val="Strong"/>
          <w:rFonts w:ascii="Cambria" w:hAnsi="Cambria"/>
          <w:sz w:val="20"/>
          <w:szCs w:val="20"/>
        </w:rPr>
        <w:t>Node.js</w:t>
      </w:r>
      <w:r w:rsidRPr="00496F50">
        <w:rPr>
          <w:rFonts w:ascii="Cambria" w:hAnsi="Cambria"/>
          <w:sz w:val="20"/>
          <w:szCs w:val="20"/>
        </w:rPr>
        <w:t xml:space="preserve"> and </w:t>
      </w:r>
      <w:proofErr w:type="spellStart"/>
      <w:r w:rsidRPr="00496F50">
        <w:rPr>
          <w:rStyle w:val="Strong"/>
          <w:rFonts w:ascii="Cambria" w:hAnsi="Cambria"/>
          <w:sz w:val="20"/>
          <w:szCs w:val="20"/>
        </w:rPr>
        <w:t>npm</w:t>
      </w:r>
      <w:proofErr w:type="spellEnd"/>
      <w:r w:rsidRPr="00496F50">
        <w:rPr>
          <w:rFonts w:ascii="Cambria" w:hAnsi="Cambria"/>
          <w:sz w:val="20"/>
          <w:szCs w:val="20"/>
        </w:rPr>
        <w:t xml:space="preserve">, resolving package conflicts, executing local builds, running frontend tests, and preparing optimized assets for controlled environment deployments. </w:t>
      </w:r>
    </w:p>
    <w:p w14:paraId="355E911C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Standardized </w:t>
      </w:r>
      <w:r w:rsidRPr="00496F50">
        <w:rPr>
          <w:rStyle w:val="Strong"/>
          <w:rFonts w:ascii="Cambria" w:hAnsi="Cambria"/>
          <w:sz w:val="20"/>
          <w:szCs w:val="20"/>
        </w:rPr>
        <w:t>RESTful API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Swagger/</w:t>
      </w:r>
      <w:proofErr w:type="spellStart"/>
      <w:r w:rsidRPr="00496F50">
        <w:rPr>
          <w:rStyle w:val="Strong"/>
          <w:rFonts w:ascii="Cambria" w:hAnsi="Cambria"/>
          <w:sz w:val="20"/>
          <w:szCs w:val="20"/>
        </w:rPr>
        <w:t>OpenAPI</w:t>
      </w:r>
      <w:proofErr w:type="spellEnd"/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JSON</w:t>
      </w:r>
      <w:r w:rsidRPr="00496F50">
        <w:rPr>
          <w:rFonts w:ascii="Cambria" w:hAnsi="Cambria"/>
          <w:sz w:val="20"/>
          <w:szCs w:val="20"/>
        </w:rPr>
        <w:t xml:space="preserve"> contracts for customer, account, case, and audit data, improving consistency across user interfaces, microservices, and downstream banking integrations. </w:t>
      </w:r>
    </w:p>
    <w:p w14:paraId="07F1A3A9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Implemented </w:t>
      </w:r>
      <w:r w:rsidRPr="00496F50">
        <w:rPr>
          <w:rStyle w:val="Strong"/>
          <w:rFonts w:ascii="Cambria" w:hAnsi="Cambria"/>
          <w:sz w:val="20"/>
          <w:szCs w:val="20"/>
        </w:rPr>
        <w:t>CRUD operations</w:t>
      </w:r>
      <w:r w:rsidRPr="00496F50">
        <w:rPr>
          <w:rFonts w:ascii="Cambria" w:hAnsi="Cambria"/>
          <w:sz w:val="20"/>
          <w:szCs w:val="20"/>
        </w:rPr>
        <w:t xml:space="preserve"> and persistence using </w:t>
      </w:r>
      <w:r w:rsidRPr="00496F50">
        <w:rPr>
          <w:rStyle w:val="Strong"/>
          <w:rFonts w:ascii="Cambria" w:hAnsi="Cambria"/>
          <w:sz w:val="20"/>
          <w:szCs w:val="20"/>
        </w:rPr>
        <w:t>Entity Framework Core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LINQ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SQL Server</w:t>
      </w:r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T-SQL</w:t>
      </w:r>
      <w:r w:rsidRPr="00496F50">
        <w:rPr>
          <w:rFonts w:ascii="Cambria" w:hAnsi="Cambria"/>
          <w:sz w:val="20"/>
          <w:szCs w:val="20"/>
        </w:rPr>
        <w:t xml:space="preserve"> for customer profiles, account references, case history, workflow status, and audit records. </w:t>
      </w:r>
    </w:p>
    <w:p w14:paraId="5C204A1F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Accelerated high-volume customer searches through execution-plan analysis, targeted indexing, stored-procedure tuning, and redundant-join removal, reducing unnecessary database processing during peak servicing periods and reporting cycles. </w:t>
      </w:r>
    </w:p>
    <w:p w14:paraId="5DC8608A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Published case-status, servicing, audit, and notification events through </w:t>
      </w:r>
      <w:r w:rsidRPr="00496F50">
        <w:rPr>
          <w:rStyle w:val="Strong"/>
          <w:rFonts w:ascii="Cambria" w:hAnsi="Cambria"/>
          <w:sz w:val="20"/>
          <w:szCs w:val="20"/>
        </w:rPr>
        <w:t>Apache Kafka</w:t>
      </w:r>
      <w:r w:rsidRPr="00496F50">
        <w:rPr>
          <w:rFonts w:ascii="Cambria" w:hAnsi="Cambria"/>
          <w:sz w:val="20"/>
          <w:szCs w:val="20"/>
        </w:rPr>
        <w:t xml:space="preserve">, enabling downstream consumers to process updates asynchronously without delaying active customer requests or dependent workflows. </w:t>
      </w:r>
    </w:p>
    <w:p w14:paraId="6B2C650C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Applied the </w:t>
      </w:r>
      <w:r w:rsidRPr="00496F50">
        <w:rPr>
          <w:rStyle w:val="Strong"/>
          <w:rFonts w:ascii="Cambria" w:hAnsi="Cambria"/>
          <w:sz w:val="20"/>
          <w:szCs w:val="20"/>
        </w:rPr>
        <w:t>Redis cache-aside pattern</w:t>
      </w:r>
      <w:r w:rsidRPr="00496F50">
        <w:rPr>
          <w:rFonts w:ascii="Cambria" w:hAnsi="Cambria"/>
          <w:sz w:val="20"/>
          <w:szCs w:val="20"/>
        </w:rPr>
        <w:t xml:space="preserve"> to servicing codes and account-reference data, reducing repetitive database lookups and improving response consistency during high-frequency customer searches and routine servicing activities. </w:t>
      </w:r>
    </w:p>
    <w:p w14:paraId="212D722D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Secured APIs through </w:t>
      </w:r>
      <w:r w:rsidRPr="00496F50">
        <w:rPr>
          <w:rStyle w:val="Strong"/>
          <w:rFonts w:ascii="Cambria" w:hAnsi="Cambria"/>
          <w:sz w:val="20"/>
          <w:szCs w:val="20"/>
        </w:rPr>
        <w:t>OAuth 2.0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OpenID Connect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JWT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SSL/TLS</w:t>
      </w:r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RBAC</w:t>
      </w:r>
      <w:r w:rsidRPr="00496F50">
        <w:rPr>
          <w:rFonts w:ascii="Cambria" w:hAnsi="Cambria"/>
          <w:sz w:val="20"/>
          <w:szCs w:val="20"/>
        </w:rPr>
        <w:t xml:space="preserve">, restricting sensitive customer and case actions according to authenticated roles and least-privilege policies. </w:t>
      </w:r>
    </w:p>
    <w:p w14:paraId="6781E2B7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Reinforced secure coding, masking, audit logging, encryption, and controlled access to support </w:t>
      </w:r>
      <w:r w:rsidRPr="00496F50">
        <w:rPr>
          <w:rStyle w:val="Strong"/>
          <w:rFonts w:ascii="Cambria" w:hAnsi="Cambria"/>
          <w:sz w:val="20"/>
          <w:szCs w:val="20"/>
        </w:rPr>
        <w:t>PII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GLBA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SOX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PCI-DSS</w:t>
      </w:r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WCAG</w:t>
      </w:r>
      <w:r w:rsidRPr="00496F50">
        <w:rPr>
          <w:rFonts w:ascii="Cambria" w:hAnsi="Cambria"/>
          <w:sz w:val="20"/>
          <w:szCs w:val="20"/>
        </w:rPr>
        <w:t xml:space="preserve"> requirements across regulated application workflows. </w:t>
      </w:r>
    </w:p>
    <w:p w14:paraId="7CE3736C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Exposed microservices through </w:t>
      </w:r>
      <w:r w:rsidRPr="00496F50">
        <w:rPr>
          <w:rStyle w:val="Strong"/>
          <w:rFonts w:ascii="Cambria" w:hAnsi="Cambria"/>
          <w:sz w:val="20"/>
          <w:szCs w:val="20"/>
        </w:rPr>
        <w:t>Azure API Management</w:t>
      </w:r>
      <w:r w:rsidRPr="00496F50">
        <w:rPr>
          <w:rFonts w:ascii="Cambria" w:hAnsi="Cambria"/>
          <w:sz w:val="20"/>
          <w:szCs w:val="20"/>
        </w:rPr>
        <w:t xml:space="preserve">, hosted selected APIs on </w:t>
      </w:r>
      <w:r w:rsidRPr="00496F50">
        <w:rPr>
          <w:rStyle w:val="Strong"/>
          <w:rFonts w:ascii="Cambria" w:hAnsi="Cambria"/>
          <w:sz w:val="20"/>
          <w:szCs w:val="20"/>
        </w:rPr>
        <w:t>Azure App Service</w:t>
      </w:r>
      <w:r w:rsidRPr="00496F50">
        <w:rPr>
          <w:rFonts w:ascii="Cambria" w:hAnsi="Cambria"/>
          <w:sz w:val="20"/>
          <w:szCs w:val="20"/>
        </w:rPr>
        <w:t xml:space="preserve">, protected secrets with </w:t>
      </w:r>
      <w:r w:rsidRPr="00496F50">
        <w:rPr>
          <w:rStyle w:val="Strong"/>
          <w:rFonts w:ascii="Cambria" w:hAnsi="Cambria"/>
          <w:sz w:val="20"/>
          <w:szCs w:val="20"/>
        </w:rPr>
        <w:t>Azure Key Vault</w:t>
      </w:r>
      <w:r w:rsidRPr="00496F50">
        <w:rPr>
          <w:rFonts w:ascii="Cambria" w:hAnsi="Cambria"/>
          <w:sz w:val="20"/>
          <w:szCs w:val="20"/>
        </w:rPr>
        <w:t xml:space="preserve">, and monitored service health through </w:t>
      </w:r>
      <w:r w:rsidRPr="00496F50">
        <w:rPr>
          <w:rStyle w:val="Strong"/>
          <w:rFonts w:ascii="Cambria" w:hAnsi="Cambria"/>
          <w:sz w:val="20"/>
          <w:szCs w:val="20"/>
        </w:rPr>
        <w:t>Application Insights</w:t>
      </w:r>
      <w:r w:rsidRPr="00496F50">
        <w:rPr>
          <w:rFonts w:ascii="Cambria" w:hAnsi="Cambria"/>
          <w:sz w:val="20"/>
          <w:szCs w:val="20"/>
        </w:rPr>
        <w:t xml:space="preserve">. </w:t>
      </w:r>
    </w:p>
    <w:p w14:paraId="3CCFFA7C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Separated read and update operations through </w:t>
      </w:r>
      <w:r w:rsidRPr="00496F50">
        <w:rPr>
          <w:rStyle w:val="Strong"/>
          <w:rFonts w:ascii="Cambria" w:hAnsi="Cambria"/>
          <w:sz w:val="20"/>
          <w:szCs w:val="20"/>
        </w:rPr>
        <w:t>CQRS</w:t>
      </w:r>
      <w:r w:rsidRPr="00496F50">
        <w:rPr>
          <w:rFonts w:ascii="Cambria" w:hAnsi="Cambria"/>
          <w:sz w:val="20"/>
          <w:szCs w:val="20"/>
        </w:rPr>
        <w:t xml:space="preserve"> and </w:t>
      </w:r>
      <w:proofErr w:type="spellStart"/>
      <w:r w:rsidRPr="00496F50">
        <w:rPr>
          <w:rStyle w:val="Strong"/>
          <w:rFonts w:ascii="Cambria" w:hAnsi="Cambria"/>
          <w:sz w:val="20"/>
          <w:szCs w:val="20"/>
        </w:rPr>
        <w:t>MediatR</w:t>
      </w:r>
      <w:proofErr w:type="spellEnd"/>
      <w:r w:rsidRPr="00496F50">
        <w:rPr>
          <w:rFonts w:ascii="Cambria" w:hAnsi="Cambria"/>
          <w:sz w:val="20"/>
          <w:szCs w:val="20"/>
        </w:rPr>
        <w:t xml:space="preserve">, while applying </w:t>
      </w:r>
      <w:r w:rsidRPr="00496F50">
        <w:rPr>
          <w:rStyle w:val="Strong"/>
          <w:rFonts w:ascii="Cambria" w:hAnsi="Cambria"/>
          <w:sz w:val="20"/>
          <w:szCs w:val="20"/>
        </w:rPr>
        <w:t>Polly</w:t>
      </w:r>
      <w:r w:rsidRPr="00496F50">
        <w:rPr>
          <w:rFonts w:ascii="Cambria" w:hAnsi="Cambria"/>
          <w:sz w:val="20"/>
          <w:szCs w:val="20"/>
        </w:rPr>
        <w:t xml:space="preserve"> retry, timeout, and circuit-breaker policies to improve maintainability and resilience across dependent services. </w:t>
      </w:r>
    </w:p>
    <w:p w14:paraId="11C93174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Created automated coverage using </w:t>
      </w:r>
      <w:proofErr w:type="spellStart"/>
      <w:r w:rsidRPr="00496F50">
        <w:rPr>
          <w:rStyle w:val="Strong"/>
          <w:rFonts w:ascii="Cambria" w:hAnsi="Cambria"/>
          <w:sz w:val="20"/>
          <w:szCs w:val="20"/>
        </w:rPr>
        <w:t>xUnit</w:t>
      </w:r>
      <w:proofErr w:type="spellEnd"/>
      <w:r w:rsidRPr="00496F50">
        <w:rPr>
          <w:rFonts w:ascii="Cambria" w:hAnsi="Cambria"/>
          <w:sz w:val="20"/>
          <w:szCs w:val="20"/>
        </w:rPr>
        <w:t xml:space="preserve">, </w:t>
      </w:r>
      <w:proofErr w:type="spellStart"/>
      <w:r w:rsidRPr="00496F50">
        <w:rPr>
          <w:rStyle w:val="Strong"/>
          <w:rFonts w:ascii="Cambria" w:hAnsi="Cambria"/>
          <w:sz w:val="20"/>
          <w:szCs w:val="20"/>
        </w:rPr>
        <w:t>Moq</w:t>
      </w:r>
      <w:proofErr w:type="spellEnd"/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Karma</w:t>
      </w:r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Jasmine</w:t>
      </w:r>
      <w:r w:rsidRPr="00496F50">
        <w:rPr>
          <w:rFonts w:ascii="Cambria" w:hAnsi="Cambria"/>
          <w:sz w:val="20"/>
          <w:szCs w:val="20"/>
        </w:rPr>
        <w:t xml:space="preserve"> for service logic, repositories, authorization, Angular components, validation behavior, integration failures, and critical servicing workflows. </w:t>
      </w:r>
    </w:p>
    <w:p w14:paraId="6E7AF0C6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Validated secured APIs through </w:t>
      </w:r>
      <w:r w:rsidRPr="00496F50">
        <w:rPr>
          <w:rStyle w:val="Strong"/>
          <w:rFonts w:ascii="Cambria" w:hAnsi="Cambria"/>
          <w:sz w:val="20"/>
          <w:szCs w:val="20"/>
        </w:rPr>
        <w:t>Postman</w:t>
      </w:r>
      <w:r w:rsidRPr="00496F50">
        <w:rPr>
          <w:rFonts w:ascii="Cambria" w:hAnsi="Cambria"/>
          <w:sz w:val="20"/>
          <w:szCs w:val="20"/>
        </w:rPr>
        <w:t xml:space="preserve"> and </w:t>
      </w:r>
      <w:r w:rsidRPr="00496F50">
        <w:rPr>
          <w:rStyle w:val="Strong"/>
          <w:rFonts w:ascii="Cambria" w:hAnsi="Cambria"/>
          <w:sz w:val="20"/>
          <w:szCs w:val="20"/>
        </w:rPr>
        <w:t>Swagger UI</w:t>
      </w:r>
      <w:r w:rsidRPr="00496F50">
        <w:rPr>
          <w:rFonts w:ascii="Cambria" w:hAnsi="Cambria"/>
          <w:sz w:val="20"/>
          <w:szCs w:val="20"/>
        </w:rPr>
        <w:t xml:space="preserve">, covering authentication, payloads, schemas, response codes, negative cases, authorization behavior, and downstream integration results before release approval. </w:t>
      </w:r>
    </w:p>
    <w:p w14:paraId="7D73E0A0" w14:textId="77777777" w:rsidR="00AC3BA9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Strengthened delivery through </w:t>
      </w:r>
      <w:r w:rsidRPr="00496F50">
        <w:rPr>
          <w:rStyle w:val="Strong"/>
          <w:rFonts w:ascii="Cambria" w:hAnsi="Cambria"/>
          <w:sz w:val="20"/>
          <w:szCs w:val="20"/>
        </w:rPr>
        <w:t>Azure DevOps CI/CD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SonarQube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Git</w:t>
      </w:r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Azure Repos</w:t>
      </w:r>
      <w:r w:rsidRPr="00496F50">
        <w:rPr>
          <w:rFonts w:ascii="Cambria" w:hAnsi="Cambria"/>
          <w:sz w:val="20"/>
          <w:szCs w:val="20"/>
        </w:rPr>
        <w:t xml:space="preserve">, enforcing automated builds, tests, quality gates, pull requests, branch policies, and controlled releases. </w:t>
      </w:r>
    </w:p>
    <w:p w14:paraId="046419CC" w14:textId="5317D43B" w:rsidR="006239DC" w:rsidRPr="00496F50" w:rsidRDefault="00AC3BA9" w:rsidP="00AC3B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Containerized selected </w:t>
      </w:r>
      <w:r w:rsidRPr="00496F50">
        <w:rPr>
          <w:rStyle w:val="Strong"/>
          <w:rFonts w:ascii="Cambria" w:hAnsi="Cambria"/>
          <w:sz w:val="20"/>
          <w:szCs w:val="20"/>
        </w:rPr>
        <w:t>ASP.NET Core</w:t>
      </w:r>
      <w:r w:rsidRPr="00496F50">
        <w:rPr>
          <w:rFonts w:ascii="Cambria" w:hAnsi="Cambria"/>
          <w:sz w:val="20"/>
          <w:szCs w:val="20"/>
        </w:rPr>
        <w:t xml:space="preserve"> services with </w:t>
      </w:r>
      <w:r w:rsidRPr="00496F50">
        <w:rPr>
          <w:rStyle w:val="Strong"/>
          <w:rFonts w:ascii="Cambria" w:hAnsi="Cambria"/>
          <w:sz w:val="20"/>
          <w:szCs w:val="20"/>
        </w:rPr>
        <w:t>Docker</w:t>
      </w:r>
      <w:r w:rsidRPr="00496F50">
        <w:rPr>
          <w:rFonts w:ascii="Cambria" w:hAnsi="Cambria"/>
          <w:sz w:val="20"/>
          <w:szCs w:val="20"/>
        </w:rPr>
        <w:t xml:space="preserve"> and supported </w:t>
      </w:r>
      <w:r w:rsidRPr="00496F50">
        <w:rPr>
          <w:rStyle w:val="Strong"/>
          <w:rFonts w:ascii="Cambria" w:hAnsi="Cambria"/>
          <w:sz w:val="20"/>
          <w:szCs w:val="20"/>
        </w:rPr>
        <w:t>AKS</w:t>
      </w:r>
      <w:r w:rsidRPr="00496F50">
        <w:rPr>
          <w:rFonts w:ascii="Cambria" w:hAnsi="Cambria"/>
          <w:sz w:val="20"/>
          <w:szCs w:val="20"/>
        </w:rPr>
        <w:t xml:space="preserve"> deployments, using </w:t>
      </w:r>
      <w:proofErr w:type="spellStart"/>
      <w:r w:rsidRPr="00496F50">
        <w:rPr>
          <w:rStyle w:val="Strong"/>
          <w:rFonts w:ascii="Cambria" w:hAnsi="Cambria"/>
          <w:sz w:val="20"/>
          <w:szCs w:val="20"/>
        </w:rPr>
        <w:t>OpenTelemetry</w:t>
      </w:r>
      <w:proofErr w:type="spellEnd"/>
      <w:r w:rsidRPr="00496F50">
        <w:rPr>
          <w:rFonts w:ascii="Cambria" w:hAnsi="Cambria"/>
          <w:sz w:val="20"/>
          <w:szCs w:val="20"/>
        </w:rPr>
        <w:t xml:space="preserve"> and </w:t>
      </w:r>
      <w:r w:rsidRPr="00496F50">
        <w:rPr>
          <w:rStyle w:val="Strong"/>
          <w:rFonts w:ascii="Cambria" w:hAnsi="Cambria"/>
          <w:sz w:val="20"/>
          <w:szCs w:val="20"/>
        </w:rPr>
        <w:t>Application Insights</w:t>
      </w:r>
      <w:r w:rsidRPr="00496F50">
        <w:rPr>
          <w:rFonts w:ascii="Cambria" w:hAnsi="Cambria"/>
          <w:sz w:val="20"/>
          <w:szCs w:val="20"/>
        </w:rPr>
        <w:t xml:space="preserve"> to trace failures, validate health, and stabilize production releases. </w:t>
      </w:r>
      <w:r w:rsidR="006239DC" w:rsidRPr="00496F50">
        <w:rPr>
          <w:rFonts w:ascii="Cambria" w:eastAsia="Times New Roman" w:hAnsi="Cambria"/>
          <w:sz w:val="20"/>
          <w:szCs w:val="20"/>
          <w:lang w:bidi="hi-IN"/>
        </w:rPr>
        <w:br/>
      </w:r>
    </w:p>
    <w:p w14:paraId="2EBF6A57" w14:textId="2D244284" w:rsidR="00AC3BA9" w:rsidRPr="00496F50" w:rsidRDefault="00F6752D" w:rsidP="00AC3BA9">
      <w:pPr>
        <w:pStyle w:val="NormalWeb"/>
        <w:rPr>
          <w:rFonts w:ascii="Cambria" w:hAnsi="Cambria"/>
          <w:b/>
          <w:bCs/>
          <w:sz w:val="20"/>
          <w:szCs w:val="20"/>
        </w:rPr>
      </w:pPr>
      <w:r w:rsidRPr="00496F50">
        <w:rPr>
          <w:rFonts w:ascii="Cambria" w:hAnsi="Cambria" w:cstheme="minorHAnsi"/>
          <w:b/>
          <w:bCs/>
          <w:sz w:val="20"/>
          <w:szCs w:val="20"/>
        </w:rPr>
        <w:t>Environment</w:t>
      </w:r>
      <w:r w:rsidRPr="00496F50">
        <w:rPr>
          <w:rFonts w:ascii="Cambria" w:hAnsi="Cambria" w:cstheme="minorHAnsi"/>
          <w:bCs/>
          <w:sz w:val="20"/>
          <w:szCs w:val="20"/>
        </w:rPr>
        <w:t>:</w:t>
      </w:r>
      <w:r w:rsidRPr="00496F50">
        <w:rPr>
          <w:rFonts w:ascii="Cambria" w:hAnsi="Cambria" w:cstheme="minorHAnsi"/>
          <w:sz w:val="20"/>
          <w:szCs w:val="20"/>
        </w:rPr>
        <w:t> 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C#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ASP.NET Core Web API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Microservices Architecture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Layered Architecture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Dependency Injection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AutoMapper</w:t>
      </w:r>
      <w:proofErr w:type="spellEnd"/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CQRS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MediatR</w:t>
      </w:r>
      <w:proofErr w:type="spellEnd"/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RESTful APIs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Swagger/</w:t>
      </w:r>
      <w:proofErr w:type="spellStart"/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OpenAPI</w:t>
      </w:r>
      <w:proofErr w:type="spellEnd"/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JSON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Entity Framework Core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LINQ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Angular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TypeScript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Node.js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npm</w:t>
      </w:r>
      <w:proofErr w:type="spellEnd"/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HTML5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CSS3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Bootstrap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SQL Server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T-SQL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Apache Kafka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Redis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Polly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API Management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App Service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Key Vault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Application Insights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OAuth 2.0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OpenID Connect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JWT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SSL/TLS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RBAC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xUnit</w:t>
      </w:r>
      <w:proofErr w:type="spellEnd"/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Moq</w:t>
      </w:r>
      <w:proofErr w:type="spellEnd"/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Karma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Jasmine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Postman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Swagger UI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DevOps CI/CD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SonarQube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Git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Repos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Docker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Kubernetes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AKS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OpenTelemetry</w:t>
      </w:r>
      <w:proofErr w:type="spellEnd"/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Visual Studio 2022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Visual Studio Code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SSMS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JIRA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Agile/Scrum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PII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GLBA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SOX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PCI-DSS</w:t>
      </w:r>
      <w:r w:rsidR="00AC3BA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AC3BA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WCAG</w:t>
      </w:r>
      <w:r w:rsidR="00AC3BA9" w:rsidRPr="00496F50">
        <w:rPr>
          <w:rFonts w:ascii="Cambria" w:hAnsi="Cambria"/>
          <w:b/>
          <w:bCs/>
          <w:sz w:val="20"/>
          <w:szCs w:val="20"/>
        </w:rPr>
        <w:t>.</w:t>
      </w:r>
    </w:p>
    <w:p w14:paraId="717A198C" w14:textId="005F56EA" w:rsidR="00F6752D" w:rsidRPr="00496F50" w:rsidRDefault="00F6752D" w:rsidP="00AC3BA9">
      <w:pPr>
        <w:shd w:val="clear" w:color="auto" w:fill="FFFFFF"/>
        <w:spacing w:before="210"/>
        <w:rPr>
          <w:rFonts w:ascii="Cambria" w:hAnsi="Cambria" w:cstheme="minorHAnsi"/>
          <w:b/>
          <w:sz w:val="20"/>
          <w:szCs w:val="20"/>
        </w:rPr>
      </w:pPr>
    </w:p>
    <w:p w14:paraId="581CB11F" w14:textId="195453BF" w:rsidR="00002796" w:rsidRPr="00496F50" w:rsidRDefault="00905A5A" w:rsidP="00002796">
      <w:pPr>
        <w:pStyle w:val="NoSpacing"/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496F50">
        <w:rPr>
          <w:rFonts w:ascii="Cambria" w:hAnsi="Cambria" w:cstheme="minorHAnsi"/>
          <w:b/>
          <w:sz w:val="20"/>
          <w:szCs w:val="20"/>
        </w:rPr>
        <w:t>MetLife – New York,</w:t>
      </w:r>
      <w:r w:rsidR="00DF2128">
        <w:rPr>
          <w:rFonts w:ascii="Cambria" w:hAnsi="Cambria" w:cstheme="minorHAnsi"/>
          <w:b/>
          <w:sz w:val="20"/>
          <w:szCs w:val="20"/>
        </w:rPr>
        <w:t xml:space="preserve"> </w:t>
      </w:r>
      <w:r w:rsidRPr="00496F50">
        <w:rPr>
          <w:rFonts w:ascii="Cambria" w:hAnsi="Cambria" w:cstheme="minorHAnsi"/>
          <w:b/>
          <w:sz w:val="20"/>
          <w:szCs w:val="20"/>
        </w:rPr>
        <w:t>NY</w:t>
      </w:r>
      <w:r w:rsidR="00760766" w:rsidRPr="00496F50">
        <w:rPr>
          <w:rFonts w:ascii="Cambria" w:hAnsi="Cambria" w:cstheme="minorHAnsi"/>
          <w:b/>
          <w:sz w:val="20"/>
          <w:szCs w:val="20"/>
        </w:rPr>
        <w:t xml:space="preserve"> </w:t>
      </w:r>
      <w:r w:rsidRPr="00496F50">
        <w:rPr>
          <w:rFonts w:ascii="Cambria" w:hAnsi="Cambria" w:cstheme="minorHAnsi"/>
          <w:b/>
          <w:sz w:val="20"/>
          <w:szCs w:val="20"/>
        </w:rPr>
        <w:t>|| Senior .</w:t>
      </w:r>
      <w:r w:rsidR="00F03B04" w:rsidRPr="00496F50">
        <w:rPr>
          <w:rFonts w:ascii="Cambria" w:hAnsi="Cambria" w:cstheme="minorHAnsi"/>
          <w:b/>
          <w:sz w:val="20"/>
          <w:szCs w:val="20"/>
        </w:rPr>
        <w:t>N</w:t>
      </w:r>
      <w:r w:rsidR="00496F50">
        <w:rPr>
          <w:rFonts w:ascii="Cambria" w:hAnsi="Cambria" w:cstheme="minorHAnsi"/>
          <w:b/>
          <w:sz w:val="20"/>
          <w:szCs w:val="20"/>
        </w:rPr>
        <w:t>ET</w:t>
      </w:r>
      <w:r w:rsidRPr="00496F50">
        <w:rPr>
          <w:rFonts w:ascii="Cambria" w:hAnsi="Cambria" w:cstheme="minorHAnsi"/>
          <w:b/>
          <w:sz w:val="20"/>
          <w:szCs w:val="20"/>
        </w:rPr>
        <w:t xml:space="preserve"> Full Stack Developer || </w:t>
      </w:r>
      <w:r w:rsidR="008D4110" w:rsidRPr="00496F50">
        <w:rPr>
          <w:rFonts w:ascii="Cambria" w:hAnsi="Cambria" w:cstheme="minorHAnsi"/>
          <w:b/>
          <w:sz w:val="20"/>
          <w:szCs w:val="20"/>
        </w:rPr>
        <w:t>May</w:t>
      </w:r>
      <w:r w:rsidR="00F6752D" w:rsidRPr="00496F50">
        <w:rPr>
          <w:rFonts w:ascii="Cambria" w:hAnsi="Cambria" w:cstheme="minorHAnsi"/>
          <w:b/>
          <w:sz w:val="20"/>
          <w:szCs w:val="20"/>
        </w:rPr>
        <w:t xml:space="preserve"> 2022 – July 2024  </w:t>
      </w:r>
      <w:r w:rsidR="00760766" w:rsidRPr="00496F50">
        <w:rPr>
          <w:rFonts w:ascii="Cambria" w:hAnsi="Cambria" w:cstheme="minorHAnsi"/>
          <w:b/>
          <w:sz w:val="20"/>
          <w:szCs w:val="20"/>
        </w:rPr>
        <w:t xml:space="preserve">                                                                   </w:t>
      </w:r>
    </w:p>
    <w:p w14:paraId="5FC3D670" w14:textId="772D65AD" w:rsidR="00002796" w:rsidRPr="00496F50" w:rsidRDefault="00002796" w:rsidP="00002796">
      <w:pPr>
        <w:pStyle w:val="NoSpacing"/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496F50">
        <w:rPr>
          <w:rFonts w:ascii="Cambria" w:hAnsi="Cambria" w:cstheme="minorHAnsi"/>
          <w:sz w:val="20"/>
          <w:szCs w:val="20"/>
        </w:rPr>
        <w:tab/>
      </w:r>
      <w:r w:rsidRPr="00496F50">
        <w:rPr>
          <w:rFonts w:ascii="Cambria" w:hAnsi="Cambria" w:cstheme="minorHAnsi"/>
          <w:sz w:val="20"/>
          <w:szCs w:val="20"/>
        </w:rPr>
        <w:tab/>
      </w:r>
      <w:r w:rsidRPr="00496F50">
        <w:rPr>
          <w:rFonts w:ascii="Cambria" w:hAnsi="Cambria" w:cstheme="minorHAnsi"/>
          <w:sz w:val="20"/>
          <w:szCs w:val="20"/>
        </w:rPr>
        <w:tab/>
      </w:r>
      <w:r w:rsidRPr="00496F50">
        <w:rPr>
          <w:rFonts w:ascii="Cambria" w:hAnsi="Cambria" w:cstheme="minorHAnsi"/>
          <w:sz w:val="20"/>
          <w:szCs w:val="20"/>
        </w:rPr>
        <w:tab/>
      </w:r>
      <w:r w:rsidRPr="00496F50">
        <w:rPr>
          <w:rFonts w:ascii="Cambria" w:hAnsi="Cambria" w:cstheme="minorHAnsi"/>
          <w:sz w:val="20"/>
          <w:szCs w:val="20"/>
        </w:rPr>
        <w:tab/>
        <w:t xml:space="preserve">            </w:t>
      </w:r>
    </w:p>
    <w:p w14:paraId="77068144" w14:textId="1173041C" w:rsidR="00002796" w:rsidRPr="00496F50" w:rsidRDefault="00002796" w:rsidP="00002796">
      <w:pPr>
        <w:shd w:val="clear" w:color="auto" w:fill="FFFFFF"/>
        <w:spacing w:after="0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496F50">
        <w:rPr>
          <w:rFonts w:ascii="Cambria" w:hAnsi="Cambria" w:cstheme="minorHAnsi"/>
          <w:b/>
          <w:bCs/>
          <w:sz w:val="20"/>
          <w:szCs w:val="20"/>
          <w:u w:val="single"/>
        </w:rPr>
        <w:t>Responsibilities:</w:t>
      </w:r>
    </w:p>
    <w:p w14:paraId="3FCEED81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Converted policy-servicing and claims requirements into sprint-ready features with product owners, analysts, QA, and insurance operations teams, aligning releases with business priorities and regulatory expectations. </w:t>
      </w:r>
    </w:p>
    <w:p w14:paraId="007A40D0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Unified policy lookup, claim intake, document tracking, workflow updates, and audit history within one application, helping service teams complete customer requests without switching between separate systems. </w:t>
      </w:r>
    </w:p>
    <w:p w14:paraId="6D1521F5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Modernized selected legacy modules into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C#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ASP.NET Core Web API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services, reducing tightly coupled dependencies across policy, claims, document, customer, servicing, and audit functions. </w:t>
      </w:r>
    </w:p>
    <w:p w14:paraId="5EC4AF43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Structured web applications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MVC Architecture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separating controllers, business services, models, repositories, and integration components to improve maintainability, testing, and change isolation across insurance workflows. </w:t>
      </w:r>
    </w:p>
    <w:p w14:paraId="3A847B13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Engineered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C#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services for policy search, claim submission, customer updates, document status, workflow history, audit retrieval, and downstream insurance integrations with centralized validation and exception handling. </w:t>
      </w:r>
    </w:p>
    <w:p w14:paraId="07726AA9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Crafted reusable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React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JavaScript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HTML5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CSS3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Bootstrap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components for policy summaries, claim forms, document panels, search filters, status indicators, validation messages, and servicing actions. </w:t>
      </w:r>
    </w:p>
    <w:p w14:paraId="4B72984E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lastRenderedPageBreak/>
        <w:t xml:space="preserve">Standardized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RESTful API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Swagger/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OpenAPI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JSON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contracts for policy, claim, customer, and document data, improving consistency across React screens, backend services, and dependent insurance platforms. </w:t>
      </w:r>
    </w:p>
    <w:p w14:paraId="0649CA0C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Implemented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CRUD workflows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persistence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Entity Framework Core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LINQ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SQL Server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stored procedures for policies, claims, customer records, workflow status, documents, and audit history. </w:t>
      </w:r>
    </w:p>
    <w:p w14:paraId="57D8DC70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Separated claim notes, document metadata, customer activity, and workflow history into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MongoDB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collections while preserving authoritative policy, customer, claim, and payment records within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SQL Server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. </w:t>
      </w:r>
    </w:p>
    <w:p w14:paraId="358DA9BA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Published claim-status, document, and servicing events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RabbitMQ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allowing notification and downstream processing services to handle updates asynchronously without delaying active insurance workflows or user requests. </w:t>
      </w:r>
    </w:p>
    <w:p w14:paraId="16B513C6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Secured policy and claims APIs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OAuth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OpenID Connect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JWT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RBAC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protecting sensitive customer information while supporting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PII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audit logging, and least-privilege access controls. </w:t>
      </w:r>
    </w:p>
    <w:p w14:paraId="3BC4462E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Routed insurance APIs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Amazon API Gateway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stored application secrets in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AWS Secrets Manager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reviewed failures, latency, dependencies, and release behavior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Amazon CloudWatch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. </w:t>
      </w:r>
    </w:p>
    <w:p w14:paraId="73C535D7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Enforced backend validation for policy numbers, claim details, customer updates, document status, and workflow transitions before requests reached dependent services, repositories, and external integration endpoints. </w:t>
      </w:r>
    </w:p>
    <w:p w14:paraId="6FAF5EDB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Built automated backend coverage with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xUnit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Moq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for policy searches, claim processing, repository logic, authorization, exception handling, downstream failures, validation rules, and negative scenarios. </w:t>
      </w:r>
    </w:p>
    <w:p w14:paraId="35D6EB2D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Expanded frontend quality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Jest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React Testing Library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Playwright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validating claim forms, policy searches, document workflows, user actions, navigation, validation, and end-to-end servicing scenarios. </w:t>
      </w:r>
    </w:p>
    <w:p w14:paraId="1108DB51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Exercised secured APIs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Postman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Swagger UI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validating authentication, payloads, response codes, schema rules, negative cases, authorization behavior, and downstream integration results before releases. </w:t>
      </w:r>
    </w:p>
    <w:p w14:paraId="1BD26E39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Containerized selected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ASP.NET Core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services with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Docker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supported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Amazon EKS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deployments by checking images, pod health, configuration, service startup, connectivity, availability, and release readiness. </w:t>
      </w:r>
    </w:p>
    <w:p w14:paraId="72DB323B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Strengthened delivery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Azure DevOps CI/CD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SonarQube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Git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GitHub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covering automated builds, tests, quality gates, pull requests, deployment packages, approvals, and environment validation. </w:t>
      </w:r>
    </w:p>
    <w:p w14:paraId="5E23041B" w14:textId="77777777" w:rsidR="007D1580" w:rsidRPr="00496F50" w:rsidRDefault="007D1580" w:rsidP="007D15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Diagnosed production issues through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Serilog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Amazon CloudWatch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tracing API, database, messaging, and container failures before implementing targeted fixes and stabilizing insurance releases across environments. </w:t>
      </w:r>
    </w:p>
    <w:p w14:paraId="52330A59" w14:textId="77777777" w:rsidR="007D1580" w:rsidRPr="00496F50" w:rsidRDefault="00002796" w:rsidP="007D1580">
      <w:pPr>
        <w:pStyle w:val="NormalWeb"/>
        <w:rPr>
          <w:rFonts w:ascii="Cambria" w:hAnsi="Cambria"/>
          <w:b/>
          <w:bCs/>
          <w:sz w:val="20"/>
          <w:szCs w:val="20"/>
        </w:rPr>
      </w:pPr>
      <w:r w:rsidRPr="00496F50">
        <w:rPr>
          <w:rFonts w:ascii="Cambria" w:hAnsi="Cambria" w:cstheme="minorHAnsi"/>
          <w:b/>
          <w:bCs/>
          <w:sz w:val="20"/>
          <w:szCs w:val="20"/>
        </w:rPr>
        <w:t>Environment:</w:t>
      </w:r>
      <w:r w:rsidRPr="00496F50">
        <w:rPr>
          <w:rFonts w:ascii="Cambria" w:hAnsi="Cambria" w:cstheme="minorHAnsi"/>
          <w:sz w:val="20"/>
          <w:szCs w:val="20"/>
        </w:rPr>
        <w:t> 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C#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ASP.NET Core Web API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MVC Architecture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RESTful APIs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Swagger/</w:t>
      </w:r>
      <w:proofErr w:type="spellStart"/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OpenAPI</w:t>
      </w:r>
      <w:proofErr w:type="spellEnd"/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JSON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Entity Framework Core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LINQ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React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JavaScript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HTML5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CSS3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Bootstrap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SQL Server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MongoDB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RabbitMQ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Amazon API Gateway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AWS Secrets Manager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Amazon CloudWatch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OAuth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OpenID Connect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JWT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RBAC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PII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xUnit</w:t>
      </w:r>
      <w:proofErr w:type="spellEnd"/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Moq</w:t>
      </w:r>
      <w:proofErr w:type="spellEnd"/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Jest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React Testing Library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Playwright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Postman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Swagger UI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Docker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Kubernetes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Amazon EKS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DevOps CI/CD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SonarQube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Git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GitHub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Serilog</w:t>
      </w:r>
      <w:proofErr w:type="spellEnd"/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Visual Studio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Rally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Agile/Scrum</w:t>
      </w:r>
      <w:r w:rsidR="007D1580" w:rsidRPr="00496F50">
        <w:rPr>
          <w:rFonts w:ascii="Cambria" w:hAnsi="Cambria"/>
          <w:b/>
          <w:bCs/>
          <w:sz w:val="20"/>
          <w:szCs w:val="20"/>
        </w:rPr>
        <w:t>.</w:t>
      </w:r>
    </w:p>
    <w:p w14:paraId="30D7A4F7" w14:textId="0B20E103" w:rsidR="00002796" w:rsidRPr="00496F50" w:rsidRDefault="00002796" w:rsidP="00002796">
      <w:pPr>
        <w:shd w:val="clear" w:color="auto" w:fill="FFFFFF"/>
        <w:spacing w:before="210"/>
        <w:rPr>
          <w:rFonts w:ascii="Cambria" w:eastAsia="Times New Roman" w:hAnsi="Cambria" w:cstheme="minorHAnsi"/>
          <w:bCs/>
          <w:sz w:val="20"/>
          <w:szCs w:val="20"/>
          <w:lang w:val="en-IN" w:eastAsia="en-IN"/>
        </w:rPr>
      </w:pPr>
    </w:p>
    <w:p w14:paraId="0595BF30" w14:textId="0A08A53A" w:rsidR="00905A5A" w:rsidRPr="00496F50" w:rsidRDefault="00F03B04" w:rsidP="00002796">
      <w:pPr>
        <w:shd w:val="clear" w:color="auto" w:fill="FFFFFF"/>
        <w:spacing w:before="210"/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</w:pPr>
      <w:r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State o</w:t>
      </w:r>
      <w:r w:rsidR="00905A5A"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 xml:space="preserve">f New York – </w:t>
      </w:r>
      <w:r w:rsidR="00DF2128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Albany</w:t>
      </w:r>
      <w:r w:rsidR="00905A5A"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,</w:t>
      </w:r>
      <w:r w:rsidR="00DF2128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 xml:space="preserve"> </w:t>
      </w:r>
      <w:r w:rsidR="00905A5A"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NY</w:t>
      </w:r>
      <w:r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 xml:space="preserve"> || Senior </w:t>
      </w:r>
      <w:r w:rsid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.</w:t>
      </w:r>
      <w:r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N</w:t>
      </w:r>
      <w:r w:rsid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ET</w:t>
      </w:r>
      <w:r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 xml:space="preserve"> Developer || June 2020 – April 2022</w:t>
      </w:r>
    </w:p>
    <w:p w14:paraId="05131795" w14:textId="2AAB2C31" w:rsidR="00F03B04" w:rsidRPr="00496F50" w:rsidRDefault="00F03B04" w:rsidP="00F03B04">
      <w:pPr>
        <w:pStyle w:val="NoSpacing"/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496F50">
        <w:rPr>
          <w:rFonts w:ascii="Cambria" w:hAnsi="Cambria" w:cstheme="minorHAnsi"/>
          <w:b/>
          <w:bCs/>
          <w:sz w:val="20"/>
          <w:szCs w:val="20"/>
          <w:u w:val="single"/>
        </w:rPr>
        <w:t>Responsibilities:</w:t>
      </w:r>
    </w:p>
    <w:p w14:paraId="5D3F1741" w14:textId="790E80C4" w:rsidR="007D1580" w:rsidRPr="00496F50" w:rsidRDefault="00192FF8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hAnsi="Cambria"/>
          <w:sz w:val="20"/>
          <w:szCs w:val="20"/>
        </w:rPr>
        <w:t xml:space="preserve">Interpreted </w:t>
      </w:r>
      <w:r w:rsidR="007D1580" w:rsidRPr="00496F50">
        <w:rPr>
          <w:rFonts w:ascii="Cambria" w:eastAsia="Times New Roman" w:hAnsi="Cambria"/>
          <w:sz w:val="20"/>
          <w:szCs w:val="20"/>
          <w:lang w:bidi="hi-IN"/>
        </w:rPr>
        <w:t xml:space="preserve">eligibility, benefits, document, and notice requirements into sprint-ready features with analysts, QA, and agency users, aligning case-management releases with policy and operational priorities. </w:t>
      </w:r>
    </w:p>
    <w:p w14:paraId="586C100C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Unified citizen intake, eligibility review, benefit updates, document tracking, worker queues, notice generation, and audit history, enabling caseworkers to complete end-to-end processing within one application. </w:t>
      </w:r>
    </w:p>
    <w:p w14:paraId="44B08ABB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Structured the solution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Onion Architecture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separating presentation, application, domain, and infrastructure layers while applying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Repository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Factory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Dependency Injection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patterns across case-management workflows. </w:t>
      </w:r>
    </w:p>
    <w:p w14:paraId="43C6F0C4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Migrated selected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VB.NET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.NET Framework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modules into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C#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ASP.NET MVC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preserving eligibility rules, reducing technical debt, and maintaining continuity across case-processing workflows. </w:t>
      </w:r>
    </w:p>
    <w:p w14:paraId="420F57F5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Engineered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C#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ASP.NET MVC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features for application intake, eligibility decisions, benefit updates, worker assignments, document review, notice generation, status changes, and audit retrieval. </w:t>
      </w:r>
    </w:p>
    <w:p w14:paraId="61AE3A27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Connected agency and vendor systems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SOAP Web Services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validating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XML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XSD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service contracts for eligibility checks, document exchange, status synchronization, and downstream updates. </w:t>
      </w:r>
    </w:p>
    <w:p w14:paraId="73F9D670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Crafted reusable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Angular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TypeScript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HTML5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CSS3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Bootstrap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components for intake, case searches, eligibility reviews, document actions, validation feedback, accessible navigation, and responsive agency screens. </w:t>
      </w:r>
    </w:p>
    <w:p w14:paraId="52A47295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Modeled application data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Entity Framework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Oracle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PL/SQL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for applications, benefit records, assignments, documents, workflow queues, audit entries, notices, reporting datasets, and historical records. </w:t>
      </w:r>
    </w:p>
    <w:p w14:paraId="09CCAD8D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Tuned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PL/SQL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procedures, functions, joins, cursors, and indexes to improve case searches, eligibility processing, recurring extracts, audit reports, backend validations, and overall database responsiveness. </w:t>
      </w:r>
    </w:p>
    <w:p w14:paraId="0C2AB186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Orchestrated asynchronous status changes, notice requests, document events, and background processing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MSMQ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preventing long-running activities from interrupting active caseworker sessions and workflow processing. </w:t>
      </w:r>
    </w:p>
    <w:p w14:paraId="5CE9171A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Streamlined reporting and data movement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SSRS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SSIS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ETL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workflows, validating eligibility, benefit, document, and audit outputs while resolving load and reconciliation issues. </w:t>
      </w:r>
    </w:p>
    <w:p w14:paraId="75282DD6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Reinforced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RBAC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PII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protection, audit logging, and controlled visibility while implementing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Section 508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WCAG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-aligned labels, keyboard navigation, validation feedback, and accessible screen behavior. </w:t>
      </w:r>
    </w:p>
    <w:p w14:paraId="21737271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Verified controllers, business rules, repositories, and Angular workflows using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NUnit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Karma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Jasmine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covering service calls, validation, exceptions, integrations, and critical operational case-management scenarios. </w:t>
      </w:r>
    </w:p>
    <w:p w14:paraId="64FA0ABA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Exercised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SOAP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RESTful APIs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Postman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SoapUI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Swagger UI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validating authentication, schemas, payloads, response codes, error handling, contract behavior, and agency integrations. </w:t>
      </w:r>
    </w:p>
    <w:p w14:paraId="677A6BD1" w14:textId="77777777" w:rsidR="007D1580" w:rsidRPr="00496F50" w:rsidRDefault="007D1580" w:rsidP="007D15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Stabilized builds, deployments, and production behavior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Azure App Service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Azure DevOps CI/CD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TFS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Application Insights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Log4Net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resolving release defects and priority incidents. </w:t>
      </w:r>
    </w:p>
    <w:p w14:paraId="7BF9754F" w14:textId="77777777" w:rsidR="00496F50" w:rsidRDefault="00F03B04" w:rsidP="00496F50">
      <w:pPr>
        <w:pStyle w:val="NormalWeb"/>
        <w:rPr>
          <w:rFonts w:ascii="Cambria" w:hAnsi="Cambria"/>
          <w:b/>
          <w:bCs/>
          <w:sz w:val="20"/>
          <w:szCs w:val="20"/>
        </w:rPr>
      </w:pPr>
      <w:r w:rsidRPr="00496F50">
        <w:rPr>
          <w:rFonts w:ascii="Cambria" w:hAnsi="Cambria"/>
          <w:b/>
          <w:bCs/>
          <w:sz w:val="20"/>
          <w:szCs w:val="20"/>
        </w:rPr>
        <w:t>Environment:</w:t>
      </w:r>
      <w:r w:rsidR="007D1580" w:rsidRPr="00496F50">
        <w:rPr>
          <w:rFonts w:ascii="Cambria" w:hAnsi="Cambria"/>
          <w:sz w:val="20"/>
          <w:szCs w:val="20"/>
        </w:rPr>
        <w:t xml:space="preserve">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C#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VB.NET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.NET Framework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ASP.NET MVC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Onion Architecture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Repository Pattern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Factory Pattern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Dependency Injection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z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SOAP Web Services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RESTful APIs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XML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XSD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Entity Framework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Oracle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PL/SQL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MSMQ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SSRS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SSIS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ETL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App Service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Application Insights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DevOps CI/CD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RBAC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PII Protection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Section 508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WCAG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NUnit</w:t>
      </w:r>
      <w:proofErr w:type="spellEnd"/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Karma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Jasmine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Postman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SoapUI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Swagger UI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TFS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Log4Net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Visual Studio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Visual Studio Code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Oracle SQL Developer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JIRA</w:t>
      </w:r>
      <w:r w:rsidR="007D1580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7D1580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Agile/Scrum</w:t>
      </w:r>
      <w:r w:rsidR="007D1580" w:rsidRPr="00496F50">
        <w:rPr>
          <w:rFonts w:ascii="Cambria" w:hAnsi="Cambria"/>
          <w:b/>
          <w:bCs/>
          <w:sz w:val="20"/>
          <w:szCs w:val="20"/>
        </w:rPr>
        <w:t>.</w:t>
      </w:r>
    </w:p>
    <w:p w14:paraId="6F795333" w14:textId="77777777" w:rsidR="00496F50" w:rsidRDefault="00496F50" w:rsidP="00496F50">
      <w:pPr>
        <w:pStyle w:val="NormalWeb"/>
        <w:rPr>
          <w:rFonts w:ascii="Cambria" w:hAnsi="Cambria"/>
          <w:b/>
          <w:bCs/>
          <w:sz w:val="20"/>
          <w:szCs w:val="20"/>
        </w:rPr>
      </w:pPr>
    </w:p>
    <w:p w14:paraId="0264AEEA" w14:textId="08B75793" w:rsidR="00905A5A" w:rsidRPr="00496F50" w:rsidRDefault="00905A5A" w:rsidP="00496F50">
      <w:pPr>
        <w:pStyle w:val="NormalWeb"/>
        <w:rPr>
          <w:rFonts w:ascii="Cambria" w:hAnsi="Cambria"/>
          <w:b/>
          <w:bCs/>
          <w:sz w:val="20"/>
          <w:szCs w:val="20"/>
        </w:rPr>
      </w:pPr>
      <w:r w:rsidRPr="00496F50">
        <w:rPr>
          <w:rFonts w:ascii="Cambria" w:hAnsi="Cambria" w:cstheme="minorHAnsi"/>
          <w:b/>
          <w:sz w:val="20"/>
          <w:szCs w:val="20"/>
        </w:rPr>
        <w:lastRenderedPageBreak/>
        <w:t>UnitedHealth Group – Minnetonka,</w:t>
      </w:r>
      <w:r w:rsidR="00DF2128">
        <w:rPr>
          <w:rFonts w:ascii="Cambria" w:hAnsi="Cambria" w:cstheme="minorHAnsi"/>
          <w:b/>
          <w:sz w:val="20"/>
          <w:szCs w:val="20"/>
        </w:rPr>
        <w:t xml:space="preserve"> </w:t>
      </w:r>
      <w:r w:rsidRPr="00496F50">
        <w:rPr>
          <w:rFonts w:ascii="Cambria" w:hAnsi="Cambria" w:cstheme="minorHAnsi"/>
          <w:b/>
          <w:sz w:val="20"/>
          <w:szCs w:val="20"/>
        </w:rPr>
        <w:t xml:space="preserve">Minnesota || </w:t>
      </w:r>
      <w:r w:rsidR="00496F50">
        <w:rPr>
          <w:rFonts w:ascii="Cambria" w:hAnsi="Cambria" w:cstheme="minorHAnsi"/>
          <w:b/>
          <w:sz w:val="20"/>
          <w:szCs w:val="20"/>
        </w:rPr>
        <w:t>Full Stack</w:t>
      </w:r>
      <w:r w:rsidRPr="00496F50">
        <w:rPr>
          <w:rFonts w:ascii="Cambria" w:hAnsi="Cambria" w:cstheme="minorHAnsi"/>
          <w:b/>
          <w:sz w:val="20"/>
          <w:szCs w:val="20"/>
        </w:rPr>
        <w:t xml:space="preserve"> .N</w:t>
      </w:r>
      <w:r w:rsidR="00496F50">
        <w:rPr>
          <w:rFonts w:ascii="Cambria" w:hAnsi="Cambria" w:cstheme="minorHAnsi"/>
          <w:b/>
          <w:sz w:val="20"/>
          <w:szCs w:val="20"/>
        </w:rPr>
        <w:t>ET</w:t>
      </w:r>
      <w:r w:rsidRPr="00496F50">
        <w:rPr>
          <w:rFonts w:ascii="Cambria" w:hAnsi="Cambria" w:cstheme="minorHAnsi"/>
          <w:b/>
          <w:sz w:val="20"/>
          <w:szCs w:val="20"/>
        </w:rPr>
        <w:t xml:space="preserve"> Developer || Sept 2018 – May 2020</w:t>
      </w:r>
    </w:p>
    <w:p w14:paraId="032471D5" w14:textId="20535417" w:rsidR="00002796" w:rsidRPr="00496F50" w:rsidRDefault="00F60F86" w:rsidP="00002796">
      <w:pPr>
        <w:pStyle w:val="NoSpacing"/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496F50">
        <w:rPr>
          <w:rFonts w:ascii="Cambria" w:hAnsi="Cambria" w:cstheme="minorHAnsi"/>
          <w:b/>
          <w:sz w:val="20"/>
          <w:szCs w:val="20"/>
        </w:rPr>
        <w:t xml:space="preserve">                                                                 </w:t>
      </w:r>
      <w:r w:rsidR="00905A5A" w:rsidRPr="00496F50">
        <w:rPr>
          <w:rFonts w:ascii="Cambria" w:hAnsi="Cambria" w:cstheme="minorHAnsi"/>
          <w:b/>
          <w:sz w:val="20"/>
          <w:szCs w:val="20"/>
        </w:rPr>
        <w:t xml:space="preserve">     </w:t>
      </w:r>
      <w:r w:rsidRPr="00496F50">
        <w:rPr>
          <w:rFonts w:ascii="Cambria" w:hAnsi="Cambria" w:cstheme="minorHAnsi"/>
          <w:b/>
          <w:sz w:val="20"/>
          <w:szCs w:val="20"/>
        </w:rPr>
        <w:t xml:space="preserve"> </w:t>
      </w:r>
    </w:p>
    <w:p w14:paraId="08FFCC57" w14:textId="37CDC435" w:rsidR="00002796" w:rsidRPr="00496F50" w:rsidRDefault="00002796" w:rsidP="00C51AA5">
      <w:pPr>
        <w:pStyle w:val="NoSpacing"/>
        <w:spacing w:line="276" w:lineRule="auto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496F50">
        <w:rPr>
          <w:rFonts w:ascii="Cambria" w:hAnsi="Cambria" w:cstheme="minorHAnsi"/>
          <w:b/>
          <w:bCs/>
          <w:sz w:val="20"/>
          <w:szCs w:val="20"/>
          <w:u w:val="single"/>
        </w:rPr>
        <w:t>Responsibilities:</w:t>
      </w:r>
    </w:p>
    <w:p w14:paraId="53EF61A2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Translated claims, eligibility, provider, and member-servicing requirements into sprint-ready enhancements, helping healthcare operations teams successfully resolve requests through consistent workflows across planned application releases. </w:t>
      </w:r>
    </w:p>
    <w:p w14:paraId="21815440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Consolidated claims lookup, eligibility verification, provider search, benefits review, and service-request updates within an </w:t>
      </w:r>
      <w:r w:rsidRPr="00496F50">
        <w:rPr>
          <w:rStyle w:val="Strong"/>
          <w:rFonts w:ascii="Cambria" w:hAnsi="Cambria"/>
          <w:sz w:val="20"/>
          <w:szCs w:val="20"/>
        </w:rPr>
        <w:t>ASP.NET MVC</w:t>
      </w:r>
      <w:r w:rsidRPr="00496F50">
        <w:rPr>
          <w:rFonts w:ascii="Cambria" w:hAnsi="Cambria"/>
          <w:sz w:val="20"/>
          <w:szCs w:val="20"/>
        </w:rPr>
        <w:t xml:space="preserve"> application, reducing reliance on disconnected legacy healthcare systems. </w:t>
      </w:r>
    </w:p>
    <w:p w14:paraId="7989F144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Organized the solution using </w:t>
      </w:r>
      <w:r w:rsidRPr="00496F50">
        <w:rPr>
          <w:rStyle w:val="Strong"/>
          <w:rFonts w:ascii="Cambria" w:hAnsi="Cambria"/>
          <w:sz w:val="20"/>
          <w:szCs w:val="20"/>
        </w:rPr>
        <w:t>MVC Architecture</w:t>
      </w:r>
      <w:r w:rsidRPr="00496F50">
        <w:rPr>
          <w:rFonts w:ascii="Cambria" w:hAnsi="Cambria"/>
          <w:sz w:val="20"/>
          <w:szCs w:val="20"/>
        </w:rPr>
        <w:t xml:space="preserve"> and service-oriented layered design, separating controllers, views, business services, validation, integrations, and data access across core healthcare modules. </w:t>
      </w:r>
    </w:p>
    <w:p w14:paraId="3BF9ABA0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Applied </w:t>
      </w:r>
      <w:r w:rsidRPr="00496F50">
        <w:rPr>
          <w:rStyle w:val="Strong"/>
          <w:rFonts w:ascii="Cambria" w:hAnsi="Cambria"/>
          <w:sz w:val="20"/>
          <w:szCs w:val="20"/>
        </w:rPr>
        <w:t>Repository</w:t>
      </w:r>
      <w:r w:rsidRPr="00496F50">
        <w:rPr>
          <w:rFonts w:ascii="Cambria" w:hAnsi="Cambria"/>
          <w:sz w:val="20"/>
          <w:szCs w:val="20"/>
        </w:rPr>
        <w:t xml:space="preserve"> and </w:t>
      </w:r>
      <w:r w:rsidRPr="00496F50">
        <w:rPr>
          <w:rStyle w:val="Strong"/>
          <w:rFonts w:ascii="Cambria" w:hAnsi="Cambria"/>
          <w:sz w:val="20"/>
          <w:szCs w:val="20"/>
        </w:rPr>
        <w:t>Dependency Injection</w:t>
      </w:r>
      <w:r w:rsidRPr="00496F50">
        <w:rPr>
          <w:rFonts w:ascii="Cambria" w:hAnsi="Cambria"/>
          <w:sz w:val="20"/>
          <w:szCs w:val="20"/>
        </w:rPr>
        <w:t xml:space="preserve"> patterns to isolate </w:t>
      </w:r>
      <w:r w:rsidRPr="00496F50">
        <w:rPr>
          <w:rStyle w:val="Strong"/>
          <w:rFonts w:ascii="Cambria" w:hAnsi="Cambria"/>
          <w:sz w:val="20"/>
          <w:szCs w:val="20"/>
        </w:rPr>
        <w:t>ADO.NET</w:t>
      </w:r>
      <w:r w:rsidRPr="00496F50">
        <w:rPr>
          <w:rFonts w:ascii="Cambria" w:hAnsi="Cambria"/>
          <w:sz w:val="20"/>
          <w:szCs w:val="20"/>
        </w:rPr>
        <w:t xml:space="preserve"> access and service dependencies, improving maintainability and testability across key claims, eligibility, and member-servicing components. </w:t>
      </w:r>
    </w:p>
    <w:p w14:paraId="7439DE95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Engineered </w:t>
      </w:r>
      <w:r w:rsidRPr="00496F50">
        <w:rPr>
          <w:rStyle w:val="Strong"/>
          <w:rFonts w:ascii="Cambria" w:hAnsi="Cambria"/>
          <w:sz w:val="20"/>
          <w:szCs w:val="20"/>
        </w:rPr>
        <w:t>C#</w:t>
      </w:r>
      <w:r w:rsidRPr="00496F50">
        <w:rPr>
          <w:rFonts w:ascii="Cambria" w:hAnsi="Cambria"/>
          <w:sz w:val="20"/>
          <w:szCs w:val="20"/>
        </w:rPr>
        <w:t xml:space="preserve"> features using </w:t>
      </w:r>
      <w:r w:rsidRPr="00496F50">
        <w:rPr>
          <w:rStyle w:val="Strong"/>
          <w:rFonts w:ascii="Cambria" w:hAnsi="Cambria"/>
          <w:sz w:val="20"/>
          <w:szCs w:val="20"/>
        </w:rPr>
        <w:t>ASP.NET MVC</w:t>
      </w:r>
      <w:r w:rsidRPr="00496F50">
        <w:rPr>
          <w:rFonts w:ascii="Cambria" w:hAnsi="Cambria"/>
          <w:sz w:val="20"/>
          <w:szCs w:val="20"/>
        </w:rPr>
        <w:t xml:space="preserve"> and </w:t>
      </w:r>
      <w:r w:rsidRPr="00496F50">
        <w:rPr>
          <w:rStyle w:val="Strong"/>
          <w:rFonts w:ascii="Cambria" w:hAnsi="Cambria"/>
          <w:sz w:val="20"/>
          <w:szCs w:val="20"/>
        </w:rPr>
        <w:t>ASP.NET Web API</w:t>
      </w:r>
      <w:r w:rsidRPr="00496F50">
        <w:rPr>
          <w:rFonts w:ascii="Cambria" w:hAnsi="Cambria"/>
          <w:sz w:val="20"/>
          <w:szCs w:val="20"/>
        </w:rPr>
        <w:t xml:space="preserve"> for claims lookup, eligibility review, provider information, benefit details, service requests, and audit history with </w:t>
      </w:r>
      <w:proofErr w:type="spellStart"/>
      <w:r w:rsidRPr="00496F50">
        <w:rPr>
          <w:rStyle w:val="Strong"/>
          <w:rFonts w:ascii="Cambria" w:hAnsi="Cambria"/>
          <w:sz w:val="20"/>
          <w:szCs w:val="20"/>
        </w:rPr>
        <w:t>FluentValidation</w:t>
      </w:r>
      <w:proofErr w:type="spellEnd"/>
      <w:r w:rsidRPr="00496F50">
        <w:rPr>
          <w:rFonts w:ascii="Cambria" w:hAnsi="Cambria"/>
          <w:sz w:val="20"/>
          <w:szCs w:val="20"/>
        </w:rPr>
        <w:t xml:space="preserve">. </w:t>
      </w:r>
    </w:p>
    <w:p w14:paraId="6B1CE294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Connected dependent healthcare platforms through </w:t>
      </w:r>
      <w:r w:rsidRPr="00496F50">
        <w:rPr>
          <w:rStyle w:val="Strong"/>
          <w:rFonts w:ascii="Cambria" w:hAnsi="Cambria"/>
          <w:sz w:val="20"/>
          <w:szCs w:val="20"/>
        </w:rPr>
        <w:t>SOAP Web Services</w:t>
      </w:r>
      <w:r w:rsidRPr="00496F50">
        <w:rPr>
          <w:rFonts w:ascii="Cambria" w:hAnsi="Cambria"/>
          <w:sz w:val="20"/>
          <w:szCs w:val="20"/>
        </w:rPr>
        <w:t xml:space="preserve">, validating </w:t>
      </w:r>
      <w:r w:rsidRPr="00496F50">
        <w:rPr>
          <w:rStyle w:val="Strong"/>
          <w:rFonts w:ascii="Cambria" w:hAnsi="Cambria"/>
          <w:sz w:val="20"/>
          <w:szCs w:val="20"/>
        </w:rPr>
        <w:t>XML</w:t>
      </w:r>
      <w:r w:rsidRPr="00496F50">
        <w:rPr>
          <w:rFonts w:ascii="Cambria" w:hAnsi="Cambria"/>
          <w:sz w:val="20"/>
          <w:szCs w:val="20"/>
        </w:rPr>
        <w:t xml:space="preserve"> payloads for claims, eligibility, provider, benefit, and member data exchanged securely across integration workflows. </w:t>
      </w:r>
    </w:p>
    <w:p w14:paraId="4E2D29B2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Implemented </w:t>
      </w:r>
      <w:r w:rsidRPr="00496F50">
        <w:rPr>
          <w:rStyle w:val="Strong"/>
          <w:rFonts w:ascii="Cambria" w:hAnsi="Cambria"/>
          <w:sz w:val="20"/>
          <w:szCs w:val="20"/>
        </w:rPr>
        <w:t>CRUD operations</w:t>
      </w:r>
      <w:r w:rsidRPr="00496F50">
        <w:rPr>
          <w:rFonts w:ascii="Cambria" w:hAnsi="Cambria"/>
          <w:sz w:val="20"/>
          <w:szCs w:val="20"/>
        </w:rPr>
        <w:t xml:space="preserve"> through </w:t>
      </w:r>
      <w:r w:rsidRPr="00496F50">
        <w:rPr>
          <w:rStyle w:val="Strong"/>
          <w:rFonts w:ascii="Cambria" w:hAnsi="Cambria"/>
          <w:sz w:val="20"/>
          <w:szCs w:val="20"/>
        </w:rPr>
        <w:t>ADO.NET</w:t>
      </w:r>
      <w:r w:rsidRPr="00496F50">
        <w:rPr>
          <w:rFonts w:ascii="Cambria" w:hAnsi="Cambria"/>
          <w:sz w:val="20"/>
          <w:szCs w:val="20"/>
        </w:rPr>
        <w:t xml:space="preserve"> repositories using parameterized queries, stored procedures, and transactions for claims, member records, eligibility results, provider information, and audit data. </w:t>
      </w:r>
    </w:p>
    <w:p w14:paraId="35A57B17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Crafted </w:t>
      </w:r>
      <w:r w:rsidRPr="00496F50">
        <w:rPr>
          <w:rStyle w:val="Strong"/>
          <w:rFonts w:ascii="Cambria" w:hAnsi="Cambria"/>
          <w:sz w:val="20"/>
          <w:szCs w:val="20"/>
        </w:rPr>
        <w:t>Angular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JavaScript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HTML5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CSS3</w:t>
      </w:r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Bootstrap</w:t>
      </w:r>
      <w:r w:rsidRPr="00496F50">
        <w:rPr>
          <w:rFonts w:ascii="Cambria" w:hAnsi="Cambria"/>
          <w:sz w:val="20"/>
          <w:szCs w:val="20"/>
        </w:rPr>
        <w:t xml:space="preserve"> screens for claims searches, eligibility reviews, provider lookups, benefit summaries, validation feedback, accessible navigation, and responsive servicing workflows. </w:t>
      </w:r>
    </w:p>
    <w:p w14:paraId="286FEAA3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Protected member and claims functions using </w:t>
      </w:r>
      <w:r w:rsidRPr="00496F50">
        <w:rPr>
          <w:rStyle w:val="Strong"/>
          <w:rFonts w:ascii="Cambria" w:hAnsi="Cambria"/>
          <w:sz w:val="20"/>
          <w:szCs w:val="20"/>
        </w:rPr>
        <w:t>OAuth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JWT</w:t>
      </w:r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RBAC</w:t>
      </w:r>
      <w:r w:rsidRPr="00496F50">
        <w:rPr>
          <w:rFonts w:ascii="Cambria" w:hAnsi="Cambria"/>
          <w:sz w:val="20"/>
          <w:szCs w:val="20"/>
        </w:rPr>
        <w:t xml:space="preserve">, restricting sensitive healthcare information while supporting </w:t>
      </w:r>
      <w:r w:rsidRPr="00496F50">
        <w:rPr>
          <w:rStyle w:val="Strong"/>
          <w:rFonts w:ascii="Cambria" w:hAnsi="Cambria"/>
          <w:sz w:val="20"/>
          <w:szCs w:val="20"/>
        </w:rPr>
        <w:t>HIPAA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PHI</w:t>
      </w:r>
      <w:r w:rsidRPr="00496F50">
        <w:rPr>
          <w:rFonts w:ascii="Cambria" w:hAnsi="Cambria"/>
          <w:sz w:val="20"/>
          <w:szCs w:val="20"/>
        </w:rPr>
        <w:t xml:space="preserve">, regulatory auditing, and least-privilege requirements. </w:t>
      </w:r>
    </w:p>
    <w:p w14:paraId="68893B6A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Validated </w:t>
      </w:r>
      <w:r w:rsidRPr="00496F50">
        <w:rPr>
          <w:rStyle w:val="Strong"/>
          <w:rFonts w:ascii="Cambria" w:hAnsi="Cambria"/>
          <w:sz w:val="20"/>
          <w:szCs w:val="20"/>
        </w:rPr>
        <w:t>HL7</w:t>
      </w:r>
      <w:r w:rsidRPr="00496F50">
        <w:rPr>
          <w:rFonts w:ascii="Cambria" w:hAnsi="Cambria"/>
          <w:sz w:val="20"/>
          <w:szCs w:val="20"/>
        </w:rPr>
        <w:t xml:space="preserve"> messages and </w:t>
      </w:r>
      <w:r w:rsidRPr="00496F50">
        <w:rPr>
          <w:rStyle w:val="Strong"/>
          <w:rFonts w:ascii="Cambria" w:hAnsi="Cambria"/>
          <w:sz w:val="20"/>
          <w:szCs w:val="20"/>
        </w:rPr>
        <w:t>EDI 837/835</w:t>
      </w:r>
      <w:r w:rsidRPr="00496F50">
        <w:rPr>
          <w:rFonts w:ascii="Cambria" w:hAnsi="Cambria"/>
          <w:sz w:val="20"/>
          <w:szCs w:val="20"/>
        </w:rPr>
        <w:t xml:space="preserve"> transactions supporting clinical exchange, claim submission, remittance processing, and secure data movement across dependent healthcare systems and workflows. </w:t>
      </w:r>
    </w:p>
    <w:p w14:paraId="73B9474B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Implemented </w:t>
      </w:r>
      <w:r w:rsidRPr="00496F50">
        <w:rPr>
          <w:rStyle w:val="Strong"/>
          <w:rFonts w:ascii="Cambria" w:hAnsi="Cambria"/>
          <w:sz w:val="20"/>
          <w:szCs w:val="20"/>
        </w:rPr>
        <w:t>C# AWS Lambda</w:t>
      </w:r>
      <w:r w:rsidRPr="00496F50">
        <w:rPr>
          <w:rFonts w:ascii="Cambria" w:hAnsi="Cambria"/>
          <w:sz w:val="20"/>
          <w:szCs w:val="20"/>
        </w:rPr>
        <w:t xml:space="preserve"> functions for document processing, eligibility notifications, and scheduled operational tasks, integrating with </w:t>
      </w:r>
      <w:r w:rsidRPr="00496F50">
        <w:rPr>
          <w:rStyle w:val="Strong"/>
          <w:rFonts w:ascii="Cambria" w:hAnsi="Cambria"/>
          <w:sz w:val="20"/>
          <w:szCs w:val="20"/>
        </w:rPr>
        <w:t>Amazon S3</w:t>
      </w:r>
      <w:r w:rsidRPr="00496F50">
        <w:rPr>
          <w:rFonts w:ascii="Cambria" w:hAnsi="Cambria"/>
          <w:sz w:val="20"/>
          <w:szCs w:val="20"/>
        </w:rPr>
        <w:t xml:space="preserve"> while applying least-privilege permissions and structured error handling. </w:t>
      </w:r>
    </w:p>
    <w:p w14:paraId="25F0F6C4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Maintained application delivery across </w:t>
      </w:r>
      <w:r w:rsidRPr="00496F50">
        <w:rPr>
          <w:rStyle w:val="Strong"/>
          <w:rFonts w:ascii="Cambria" w:hAnsi="Cambria"/>
          <w:sz w:val="20"/>
          <w:szCs w:val="20"/>
        </w:rPr>
        <w:t>AWS EC2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Amazon S3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Amazon RDS for SQL Server</w:t>
      </w:r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CloudWatch</w:t>
      </w:r>
      <w:r w:rsidRPr="00496F50">
        <w:rPr>
          <w:rFonts w:ascii="Cambria" w:hAnsi="Cambria"/>
          <w:sz w:val="20"/>
          <w:szCs w:val="20"/>
        </w:rPr>
        <w:t xml:space="preserve">, supporting production hosting, document storage, connectivity, monitoring, and troubleshooting. </w:t>
      </w:r>
    </w:p>
    <w:p w14:paraId="2837940C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Verified controller logic, business rules, data access, and exceptions with </w:t>
      </w:r>
      <w:proofErr w:type="spellStart"/>
      <w:r w:rsidRPr="00496F50">
        <w:rPr>
          <w:rStyle w:val="Strong"/>
          <w:rFonts w:ascii="Cambria" w:hAnsi="Cambria"/>
          <w:sz w:val="20"/>
          <w:szCs w:val="20"/>
        </w:rPr>
        <w:t>xUnit</w:t>
      </w:r>
      <w:proofErr w:type="spellEnd"/>
      <w:r w:rsidRPr="00496F50">
        <w:rPr>
          <w:rFonts w:ascii="Cambria" w:hAnsi="Cambria"/>
          <w:sz w:val="20"/>
          <w:szCs w:val="20"/>
        </w:rPr>
        <w:t xml:space="preserve">, while testing secure SOAP and REST interfaces through </w:t>
      </w:r>
      <w:r w:rsidRPr="00496F50">
        <w:rPr>
          <w:rStyle w:val="Strong"/>
          <w:rFonts w:ascii="Cambria" w:hAnsi="Cambria"/>
          <w:sz w:val="20"/>
          <w:szCs w:val="20"/>
        </w:rPr>
        <w:t>Postman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SoapUI</w:t>
      </w:r>
      <w:r w:rsidRPr="00496F50">
        <w:rPr>
          <w:rFonts w:ascii="Cambria" w:hAnsi="Cambria"/>
          <w:sz w:val="20"/>
          <w:szCs w:val="20"/>
        </w:rPr>
        <w:t xml:space="preserve">, and </w:t>
      </w:r>
      <w:r w:rsidRPr="00496F50">
        <w:rPr>
          <w:rStyle w:val="Strong"/>
          <w:rFonts w:ascii="Cambria" w:hAnsi="Cambria"/>
          <w:sz w:val="20"/>
          <w:szCs w:val="20"/>
        </w:rPr>
        <w:t>Swagger UI</w:t>
      </w:r>
      <w:r w:rsidRPr="00496F50">
        <w:rPr>
          <w:rFonts w:ascii="Cambria" w:hAnsi="Cambria"/>
          <w:sz w:val="20"/>
          <w:szCs w:val="20"/>
        </w:rPr>
        <w:t xml:space="preserve">. </w:t>
      </w:r>
    </w:p>
    <w:p w14:paraId="773757D7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Containerized selected healthcare services with </w:t>
      </w:r>
      <w:r w:rsidRPr="00496F50">
        <w:rPr>
          <w:rStyle w:val="Strong"/>
          <w:rFonts w:ascii="Cambria" w:hAnsi="Cambria"/>
          <w:sz w:val="20"/>
          <w:szCs w:val="20"/>
        </w:rPr>
        <w:t>Docker</w:t>
      </w:r>
      <w:r w:rsidRPr="00496F50">
        <w:rPr>
          <w:rFonts w:ascii="Cambria" w:hAnsi="Cambria"/>
          <w:sz w:val="20"/>
          <w:szCs w:val="20"/>
        </w:rPr>
        <w:t xml:space="preserve"> and assisted </w:t>
      </w:r>
      <w:r w:rsidRPr="00496F50">
        <w:rPr>
          <w:rStyle w:val="Strong"/>
          <w:rFonts w:ascii="Cambria" w:hAnsi="Cambria"/>
          <w:sz w:val="20"/>
          <w:szCs w:val="20"/>
        </w:rPr>
        <w:t>Kubernetes</w:t>
      </w:r>
      <w:r w:rsidRPr="00496F50">
        <w:rPr>
          <w:rFonts w:ascii="Cambria" w:hAnsi="Cambria"/>
          <w:sz w:val="20"/>
          <w:szCs w:val="20"/>
        </w:rPr>
        <w:t xml:space="preserve"> deployment validation by checking configuration, startup behavior, health probes, connectivity, and release readiness across environments. </w:t>
      </w:r>
    </w:p>
    <w:p w14:paraId="2131B7E3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Coordinated builds and releases through </w:t>
      </w:r>
      <w:r w:rsidRPr="00496F50">
        <w:rPr>
          <w:rStyle w:val="Strong"/>
          <w:rFonts w:ascii="Cambria" w:hAnsi="Cambria"/>
          <w:sz w:val="20"/>
          <w:szCs w:val="20"/>
        </w:rPr>
        <w:t>Azure DevOps CI/CD</w:t>
      </w:r>
      <w:r w:rsidRPr="00496F50">
        <w:rPr>
          <w:rFonts w:ascii="Cambria" w:hAnsi="Cambria"/>
          <w:sz w:val="20"/>
          <w:szCs w:val="20"/>
        </w:rPr>
        <w:t xml:space="preserve"> and </w:t>
      </w:r>
      <w:r w:rsidRPr="00496F50">
        <w:rPr>
          <w:rStyle w:val="Strong"/>
          <w:rFonts w:ascii="Cambria" w:hAnsi="Cambria"/>
          <w:sz w:val="20"/>
          <w:szCs w:val="20"/>
        </w:rPr>
        <w:t>SVN</w:t>
      </w:r>
      <w:r w:rsidRPr="00496F50">
        <w:rPr>
          <w:rFonts w:ascii="Cambria" w:hAnsi="Cambria"/>
          <w:sz w:val="20"/>
          <w:szCs w:val="20"/>
        </w:rPr>
        <w:t xml:space="preserve">, resolving compilation issues, validating packages, tracking source changes, and supporting controlled promotions across environments. </w:t>
      </w:r>
    </w:p>
    <w:p w14:paraId="0B683EC8" w14:textId="77777777" w:rsidR="00192FF8" w:rsidRPr="00496F50" w:rsidRDefault="00192FF8" w:rsidP="00192F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496F50">
        <w:rPr>
          <w:rFonts w:ascii="Cambria" w:hAnsi="Cambria"/>
          <w:sz w:val="20"/>
          <w:szCs w:val="20"/>
        </w:rPr>
        <w:t xml:space="preserve">Diagnosed production incidents through </w:t>
      </w:r>
      <w:r w:rsidRPr="00496F50">
        <w:rPr>
          <w:rStyle w:val="Strong"/>
          <w:rFonts w:ascii="Cambria" w:hAnsi="Cambria"/>
          <w:sz w:val="20"/>
          <w:szCs w:val="20"/>
        </w:rPr>
        <w:t>Log4Net</w:t>
      </w:r>
      <w:r w:rsidRPr="00496F50">
        <w:rPr>
          <w:rFonts w:ascii="Cambria" w:hAnsi="Cambria"/>
          <w:sz w:val="20"/>
          <w:szCs w:val="20"/>
        </w:rPr>
        <w:t xml:space="preserve">, </w:t>
      </w:r>
      <w:r w:rsidRPr="00496F50">
        <w:rPr>
          <w:rStyle w:val="Strong"/>
          <w:rFonts w:ascii="Cambria" w:hAnsi="Cambria"/>
          <w:sz w:val="20"/>
          <w:szCs w:val="20"/>
        </w:rPr>
        <w:t>CloudWatch</w:t>
      </w:r>
      <w:r w:rsidRPr="00496F50">
        <w:rPr>
          <w:rFonts w:ascii="Cambria" w:hAnsi="Cambria"/>
          <w:sz w:val="20"/>
          <w:szCs w:val="20"/>
        </w:rPr>
        <w:t xml:space="preserve">, SQL traces, and service logs, isolating claims, eligibility, and integration failures before implementing fixes and validating service recovery. </w:t>
      </w:r>
    </w:p>
    <w:p w14:paraId="14DDF310" w14:textId="77777777" w:rsidR="00192FF8" w:rsidRPr="00496F50" w:rsidRDefault="00037DC2" w:rsidP="00192FF8">
      <w:pPr>
        <w:pStyle w:val="pdq2pgselectionanchorcontainer"/>
        <w:rPr>
          <w:rFonts w:ascii="Cambria" w:hAnsi="Cambria"/>
          <w:b/>
          <w:bCs/>
          <w:sz w:val="20"/>
          <w:szCs w:val="20"/>
        </w:rPr>
      </w:pPr>
      <w:r w:rsidRPr="00496F50">
        <w:rPr>
          <w:rFonts w:ascii="Cambria" w:hAnsi="Cambria" w:cstheme="minorHAnsi"/>
          <w:b/>
          <w:bCs/>
          <w:sz w:val="20"/>
          <w:szCs w:val="20"/>
          <w:lang w:val="en-IN" w:eastAsia="en-IN"/>
        </w:rPr>
        <w:t>Environment:</w:t>
      </w:r>
      <w:r w:rsidRPr="00496F50">
        <w:rPr>
          <w:rFonts w:ascii="Cambria" w:hAnsi="Cambria" w:cstheme="minorHAnsi"/>
          <w:sz w:val="20"/>
          <w:szCs w:val="20"/>
          <w:lang w:val="en-IN" w:eastAsia="en-IN"/>
        </w:rPr>
        <w:t> 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C#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.NET Framework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ASP.NET MVC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ASP.NET Web API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MVC Architecture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Fonts w:ascii="Cambria" w:hAnsi="Cambria"/>
          <w:sz w:val="20"/>
          <w:szCs w:val="20"/>
        </w:rPr>
        <w:t>service-oriented layered design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Repository Pattern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Dependency Injection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FluentValidation</w:t>
      </w:r>
      <w:proofErr w:type="spellEnd"/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SOAP Web Services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RESTful APIs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XML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ADO.NET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Angular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JavaScript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HTML5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CSS3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Bootstrap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SQL Server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T-SQL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OAuth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JWT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RBAC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HIPAA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PHI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HL7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EDI 837/835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AWS Lambda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AWS EC2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Amazon S3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Amazon RDS for SQL Server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Amazon CloudWatch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xUnit</w:t>
      </w:r>
      <w:proofErr w:type="spellEnd"/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Postman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SoapUI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Swagger UI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Docker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Kubernetes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DevOps CI/CD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SVN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Log4Net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Visual Studio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Visual Studio Code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SSMS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JIRA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Agile/Scrum</w:t>
      </w:r>
      <w:r w:rsidR="00192FF8" w:rsidRPr="00496F50">
        <w:rPr>
          <w:rFonts w:ascii="Cambria" w:hAnsi="Cambria"/>
          <w:b/>
          <w:bCs/>
          <w:sz w:val="20"/>
          <w:szCs w:val="20"/>
        </w:rPr>
        <w:t>.</w:t>
      </w:r>
    </w:p>
    <w:p w14:paraId="150D5681" w14:textId="7CA74A09" w:rsidR="00002796" w:rsidRPr="00496F50" w:rsidRDefault="00C56390" w:rsidP="00192FF8">
      <w:pPr>
        <w:shd w:val="clear" w:color="auto" w:fill="FFFFFF"/>
        <w:spacing w:before="210"/>
        <w:jc w:val="both"/>
        <w:rPr>
          <w:rFonts w:ascii="Cambria" w:hAnsi="Cambria" w:cstheme="minorHAnsi"/>
          <w:b/>
          <w:sz w:val="20"/>
          <w:szCs w:val="20"/>
        </w:rPr>
      </w:pPr>
      <w:proofErr w:type="spellStart"/>
      <w:r w:rsidRPr="00496F50">
        <w:rPr>
          <w:rFonts w:ascii="Cambria" w:hAnsi="Cambria" w:cstheme="minorHAnsi"/>
          <w:b/>
          <w:sz w:val="20"/>
          <w:szCs w:val="20"/>
        </w:rPr>
        <w:t>HData</w:t>
      </w:r>
      <w:proofErr w:type="spellEnd"/>
      <w:r w:rsidRPr="00496F50">
        <w:rPr>
          <w:rFonts w:ascii="Cambria" w:hAnsi="Cambria" w:cstheme="minorHAnsi"/>
          <w:b/>
          <w:sz w:val="20"/>
          <w:szCs w:val="20"/>
        </w:rPr>
        <w:t xml:space="preserve"> Systems – India</w:t>
      </w:r>
      <w:r w:rsidR="00905A5A" w:rsidRPr="00496F50">
        <w:rPr>
          <w:rFonts w:ascii="Cambria" w:hAnsi="Cambria" w:cstheme="minorHAnsi"/>
          <w:b/>
          <w:sz w:val="20"/>
          <w:szCs w:val="20"/>
        </w:rPr>
        <w:t xml:space="preserve"> || .N</w:t>
      </w:r>
      <w:r w:rsidR="00496F50">
        <w:rPr>
          <w:rFonts w:ascii="Cambria" w:hAnsi="Cambria" w:cstheme="minorHAnsi"/>
          <w:b/>
          <w:sz w:val="20"/>
          <w:szCs w:val="20"/>
        </w:rPr>
        <w:t>ET</w:t>
      </w:r>
      <w:r w:rsidR="00905A5A" w:rsidRPr="00496F50">
        <w:rPr>
          <w:rFonts w:ascii="Cambria" w:hAnsi="Cambria" w:cstheme="minorHAnsi"/>
          <w:b/>
          <w:sz w:val="20"/>
          <w:szCs w:val="20"/>
        </w:rPr>
        <w:t xml:space="preserve"> Developer || Aug 2016 – April 2018</w:t>
      </w:r>
      <w:r w:rsidRPr="00496F50">
        <w:rPr>
          <w:rFonts w:ascii="Cambria" w:hAnsi="Cambria" w:cstheme="minorHAnsi"/>
          <w:b/>
          <w:sz w:val="20"/>
          <w:szCs w:val="20"/>
        </w:rPr>
        <w:t xml:space="preserve">                                                                                                       </w:t>
      </w:r>
    </w:p>
    <w:p w14:paraId="54088010" w14:textId="77777777" w:rsidR="00C51AA5" w:rsidRPr="00496F50" w:rsidRDefault="00C51AA5" w:rsidP="00002796">
      <w:pPr>
        <w:autoSpaceDE w:val="0"/>
        <w:autoSpaceDN w:val="0"/>
        <w:adjustRightInd w:val="0"/>
        <w:spacing w:after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4033F12B" w14:textId="545ECDC2" w:rsidR="00002796" w:rsidRPr="00496F50" w:rsidRDefault="00002796" w:rsidP="00002796">
      <w:pPr>
        <w:autoSpaceDE w:val="0"/>
        <w:autoSpaceDN w:val="0"/>
        <w:adjustRightInd w:val="0"/>
        <w:spacing w:after="0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496F50">
        <w:rPr>
          <w:rFonts w:ascii="Cambria" w:hAnsi="Cambria" w:cstheme="minorHAnsi"/>
          <w:b/>
          <w:bCs/>
          <w:sz w:val="20"/>
          <w:szCs w:val="20"/>
          <w:u w:val="single"/>
        </w:rPr>
        <w:t>Responsibilities:</w:t>
      </w:r>
    </w:p>
    <w:p w14:paraId="7B62258C" w14:textId="7632F7DC" w:rsidR="00192FF8" w:rsidRPr="00496F50" w:rsidRDefault="00192FF8" w:rsidP="00192F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hAnsi="Cambria"/>
          <w:sz w:val="20"/>
          <w:szCs w:val="20"/>
        </w:rPr>
        <w:t xml:space="preserve">Analyzed 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telecom billing, account, appointment, and service-order requirements into functional specifications, coordinating with analysts and QA teams throughout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Waterfall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development, testing, and release activities. </w:t>
      </w:r>
    </w:p>
    <w:p w14:paraId="7F475C9F" w14:textId="77777777" w:rsidR="00192FF8" w:rsidRPr="00496F50" w:rsidRDefault="00192FF8" w:rsidP="00192F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Organized the application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N-Tier Architecture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with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Repository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Factory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Unit of Work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patterns, separating presentation, business, integration, and data-access responsibilities for maintainable development. </w:t>
      </w:r>
    </w:p>
    <w:p w14:paraId="6FB94E33" w14:textId="77777777" w:rsidR="00192FF8" w:rsidRPr="00496F50" w:rsidRDefault="00192FF8" w:rsidP="00192F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Developed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C#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ASP.NET Web Forms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modules for customer accounts, billing inquiries, service appointments, trouble tickets, order tracking, and self-service functions across internal applications. </w:t>
      </w:r>
    </w:p>
    <w:p w14:paraId="32F9DFE8" w14:textId="77777777" w:rsidR="00192FF8" w:rsidRPr="00496F50" w:rsidRDefault="00192FF8" w:rsidP="00192F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Modernized selected legacy Web Forms screens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React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TypeScript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during later enhancements, improving component reuse, client-side validation, navigation, and responsive behavior across supported browsers. </w:t>
      </w:r>
    </w:p>
    <w:p w14:paraId="370F97FB" w14:textId="77777777" w:rsidR="00192FF8" w:rsidRPr="00496F50" w:rsidRDefault="00192FF8" w:rsidP="00192F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Integrated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RESTful APIs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JSON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payloads with dependent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TIBCO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services, supporting account validation, appointments, trouble tickets, service orders, and synchronized updates between application layers. </w:t>
      </w:r>
    </w:p>
    <w:p w14:paraId="6C4643B5" w14:textId="77777777" w:rsidR="00192FF8" w:rsidRPr="00496F50" w:rsidRDefault="00192FF8" w:rsidP="00192F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Implemented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CRUD operations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ADO.NET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PostgreSQL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using parameterized commands, stored procedures, transactions, and repository classes for customer, billing, appointment, ticket, and order data. </w:t>
      </w:r>
    </w:p>
    <w:p w14:paraId="5EA07A8D" w14:textId="77777777" w:rsidR="00192FF8" w:rsidRPr="00496F50" w:rsidRDefault="00192FF8" w:rsidP="00192F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Optimized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PostgreSQL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queries, indexes, joins, functions, and execution plans to improve account searches, billing retrieval, recurring extracts, transaction processing, and reporting performance across environments. </w:t>
      </w:r>
    </w:p>
    <w:p w14:paraId="4D8A608B" w14:textId="77777777" w:rsidR="00192FF8" w:rsidRPr="00496F50" w:rsidRDefault="00192FF8" w:rsidP="00192F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Applied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RBAC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input validation, secure configuration,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PII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protections across account, billing, appointment, and service-order functions, limiting sensitive information according to assigned user responsibilities. </w:t>
      </w:r>
    </w:p>
    <w:p w14:paraId="50A68EDC" w14:textId="77777777" w:rsidR="00192FF8" w:rsidRPr="00496F50" w:rsidRDefault="00192FF8" w:rsidP="00192F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Verified business services, repositories, and API integrations using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xUnit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Postman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Swagger UI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Fiddler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covering payload validation, error responses, database updates, and critical customer workflows. </w:t>
      </w:r>
    </w:p>
    <w:p w14:paraId="20C36A03" w14:textId="77777777" w:rsidR="00192FF8" w:rsidRPr="00496F50" w:rsidRDefault="00192FF8" w:rsidP="00192F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Deployed and supported applications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IIS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AWS EC2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Amazon RDS for PostgreSQL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Amazon S3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CloudWatch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Log4Net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to investigate failures and stabilize releases. </w:t>
      </w:r>
    </w:p>
    <w:p w14:paraId="4294F9A3" w14:textId="5C77DD1A" w:rsidR="00002796" w:rsidRPr="00496F50" w:rsidRDefault="00002796" w:rsidP="00002796">
      <w:pPr>
        <w:shd w:val="clear" w:color="auto" w:fill="FFFFFF"/>
        <w:spacing w:before="210"/>
        <w:rPr>
          <w:rFonts w:ascii="Cambria" w:eastAsia="Times New Roman" w:hAnsi="Cambria" w:cstheme="minorHAnsi"/>
          <w:bCs/>
          <w:sz w:val="20"/>
          <w:szCs w:val="20"/>
          <w:lang w:val="en-IN" w:eastAsia="en-IN"/>
        </w:rPr>
      </w:pPr>
      <w:r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Environment:</w:t>
      </w:r>
      <w:r w:rsidRPr="00496F50">
        <w:rPr>
          <w:rFonts w:ascii="Cambria" w:eastAsia="Times New Roman" w:hAnsi="Cambria" w:cstheme="minorHAnsi"/>
          <w:sz w:val="20"/>
          <w:szCs w:val="20"/>
          <w:lang w:val="en-IN" w:eastAsia="en-IN"/>
        </w:rPr>
        <w:t> 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C#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.NET Framework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ASP.NET MVC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MVC Architecture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N-Tier Architecture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Repository Pattern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RESTful APIs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SOAP Web Services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JSON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XML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Entity Framework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LINQ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AngularJS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JavaScript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HTML5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CSS3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Bootstrap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jQuery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AJAX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Oracle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PL/SQL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CRUD Operations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SSRS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NUnit</w:t>
      </w:r>
      <w:proofErr w:type="spellEnd"/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Postman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Swagger UI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Jenkins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Git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App Service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Azure Storage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Application Insights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Log4Net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Visual Studio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Oracle SQL Developer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JIRA</w:t>
      </w:r>
      <w:r w:rsidR="00192FF8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192FF8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Waterfall</w:t>
      </w:r>
      <w:r w:rsidR="00192FF8" w:rsidRPr="00496F50">
        <w:rPr>
          <w:rFonts w:ascii="Cambria" w:hAnsi="Cambria"/>
          <w:b/>
          <w:bCs/>
          <w:sz w:val="20"/>
          <w:szCs w:val="20"/>
        </w:rPr>
        <w:t>.</w:t>
      </w:r>
      <w:r w:rsidR="00192FF8"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br/>
      </w:r>
    </w:p>
    <w:p w14:paraId="16249112" w14:textId="2807BCD0" w:rsidR="00DB41D2" w:rsidRPr="00496F50" w:rsidRDefault="00DB41D2" w:rsidP="00905A5A">
      <w:pPr>
        <w:pStyle w:val="NoSpacing"/>
        <w:rPr>
          <w:rFonts w:ascii="Cambria" w:hAnsi="Cambria"/>
          <w:b/>
          <w:bCs/>
          <w:sz w:val="20"/>
          <w:szCs w:val="20"/>
          <w:lang w:val="en-IN" w:eastAsia="en-IN"/>
        </w:rPr>
      </w:pPr>
      <w:r w:rsidRPr="00496F50">
        <w:rPr>
          <w:rFonts w:ascii="Cambria" w:hAnsi="Cambria"/>
          <w:b/>
          <w:bCs/>
          <w:sz w:val="20"/>
          <w:szCs w:val="20"/>
          <w:lang w:val="en-IN" w:eastAsia="en-IN"/>
        </w:rPr>
        <w:lastRenderedPageBreak/>
        <w:t>So</w:t>
      </w:r>
      <w:r w:rsidR="00905A5A" w:rsidRPr="00496F50">
        <w:rPr>
          <w:rFonts w:ascii="Cambria" w:hAnsi="Cambria"/>
          <w:b/>
          <w:bCs/>
          <w:sz w:val="20"/>
          <w:szCs w:val="20"/>
          <w:lang w:val="en-IN" w:eastAsia="en-IN"/>
        </w:rPr>
        <w:t>nata Software – Hyderabad,</w:t>
      </w:r>
      <w:r w:rsidR="00DF2128">
        <w:rPr>
          <w:rFonts w:ascii="Cambria" w:hAnsi="Cambria"/>
          <w:b/>
          <w:bCs/>
          <w:sz w:val="20"/>
          <w:szCs w:val="20"/>
          <w:lang w:val="en-IN" w:eastAsia="en-IN"/>
        </w:rPr>
        <w:t xml:space="preserve"> </w:t>
      </w:r>
      <w:r w:rsidR="00905A5A" w:rsidRPr="00496F50">
        <w:rPr>
          <w:rFonts w:ascii="Cambria" w:hAnsi="Cambria"/>
          <w:b/>
          <w:bCs/>
          <w:sz w:val="20"/>
          <w:szCs w:val="20"/>
          <w:lang w:val="en-IN" w:eastAsia="en-IN"/>
        </w:rPr>
        <w:t xml:space="preserve">India || </w:t>
      </w:r>
      <w:r w:rsidR="00496F50">
        <w:rPr>
          <w:rFonts w:ascii="Cambria" w:hAnsi="Cambria"/>
          <w:b/>
          <w:bCs/>
          <w:sz w:val="20"/>
          <w:szCs w:val="20"/>
          <w:lang w:val="en-IN" w:eastAsia="en-IN"/>
        </w:rPr>
        <w:t>Software</w:t>
      </w:r>
      <w:r w:rsidR="00905A5A" w:rsidRPr="00496F50">
        <w:rPr>
          <w:rFonts w:ascii="Cambria" w:hAnsi="Cambria"/>
          <w:b/>
          <w:bCs/>
          <w:sz w:val="20"/>
          <w:szCs w:val="20"/>
          <w:lang w:val="en-IN" w:eastAsia="en-IN"/>
        </w:rPr>
        <w:t xml:space="preserve"> Developer || July 2014 to July 2016</w:t>
      </w:r>
    </w:p>
    <w:p w14:paraId="6509CB23" w14:textId="77777777" w:rsidR="00DB41D2" w:rsidRPr="00496F50" w:rsidRDefault="00DB41D2" w:rsidP="00DB41D2">
      <w:pPr>
        <w:pStyle w:val="NoSpacing"/>
        <w:rPr>
          <w:rFonts w:ascii="Cambria" w:hAnsi="Cambria"/>
          <w:b/>
          <w:bCs/>
          <w:sz w:val="20"/>
          <w:szCs w:val="20"/>
        </w:rPr>
      </w:pPr>
    </w:p>
    <w:p w14:paraId="6DB4D11F" w14:textId="4D7A39D7" w:rsidR="00DB41D2" w:rsidRPr="00496F50" w:rsidRDefault="00DB41D2" w:rsidP="00DB41D2">
      <w:pPr>
        <w:pStyle w:val="NoSpacing"/>
        <w:rPr>
          <w:rFonts w:ascii="Cambria" w:hAnsi="Cambria"/>
          <w:b/>
          <w:bCs/>
          <w:sz w:val="20"/>
          <w:szCs w:val="20"/>
          <w:u w:val="single"/>
        </w:rPr>
      </w:pPr>
      <w:r w:rsidRPr="00496F50">
        <w:rPr>
          <w:rFonts w:ascii="Cambria" w:hAnsi="Cambria"/>
          <w:b/>
          <w:bCs/>
          <w:sz w:val="20"/>
          <w:szCs w:val="20"/>
          <w:u w:val="single"/>
        </w:rPr>
        <w:t>Responsibilities:</w:t>
      </w:r>
    </w:p>
    <w:p w14:paraId="21E938BD" w14:textId="77777777" w:rsidR="00C576B9" w:rsidRPr="00496F50" w:rsidRDefault="00C576B9" w:rsidP="00C57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Reviewed order-processing, approval, reporting, and customer-service requirements with analysts and business users, converting approved specifications into practical features across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Waterfall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development and release cycles. </w:t>
      </w:r>
    </w:p>
    <w:p w14:paraId="0B326003" w14:textId="77777777" w:rsidR="00C576B9" w:rsidRPr="00496F50" w:rsidRDefault="00C576B9" w:rsidP="00C57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Maintained the application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MVC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N-Tier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design, separating presentation, business, service, and data-access responsibilities to support readable code and controlled enhancements through ongoing maintenance. </w:t>
      </w:r>
    </w:p>
    <w:p w14:paraId="269A1328" w14:textId="77777777" w:rsidR="00C576B9" w:rsidRPr="00496F50" w:rsidRDefault="00C576B9" w:rsidP="00C57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Built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C#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ASP.NET MVC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modules for order entry, approval routing, customer updates, status tracking, product details, exception handling, reporting, and administrative maintenance functions. </w:t>
      </w:r>
    </w:p>
    <w:p w14:paraId="7FDDA49E" w14:textId="77777777" w:rsidR="00C576B9" w:rsidRPr="00496F50" w:rsidRDefault="00C576B9" w:rsidP="00C57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Connected internal and third-party systems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RESTful APIs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SOAP Web Services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exchanging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JSON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XML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payloads for orders, approvals, customer information, and status updates. </w:t>
      </w:r>
    </w:p>
    <w:p w14:paraId="75013F5A" w14:textId="77777777" w:rsidR="00C576B9" w:rsidRPr="00496F50" w:rsidRDefault="00C576B9" w:rsidP="00C57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Implemented reliable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CRUD operations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using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Entity Framework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LINQ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Oracle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PL/SQL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for orders, customers, approvals, products, workflow history, audit entries, and historical reporting data. </w:t>
      </w:r>
    </w:p>
    <w:p w14:paraId="4BE84692" w14:textId="77777777" w:rsidR="00C576B9" w:rsidRPr="00496F50" w:rsidRDefault="00C576B9" w:rsidP="00C57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Created responsive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AngularJS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JavaScript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HTML5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CSS3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Bootstrap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jQuery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AJAX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screens for order forms, approval queues, searches, status views, validation, and internal administrative workflows. </w:t>
      </w:r>
    </w:p>
    <w:p w14:paraId="28E83804" w14:textId="77777777" w:rsidR="00C576B9" w:rsidRPr="00496F50" w:rsidRDefault="00C576B9" w:rsidP="00C57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Improved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Oracle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performance by tuning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PL/SQL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procedures, joins, indexes, and queries used for order searches, approval processing, recurring reports, transaction-heavy operations, and database responsiveness. </w:t>
      </w:r>
    </w:p>
    <w:p w14:paraId="6FB9B749" w14:textId="77777777" w:rsidR="00C576B9" w:rsidRPr="00496F50" w:rsidRDefault="00C576B9" w:rsidP="00C57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Prepared operational reports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SSRS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validating order, approval, exception, and audit information while resolving parameter, formatting, query, scheduling, production, and reconciliation issues across scheduled reporting cycles. </w:t>
      </w:r>
    </w:p>
    <w:p w14:paraId="42B95073" w14:textId="77777777" w:rsidR="00C576B9" w:rsidRPr="00496F50" w:rsidRDefault="00C576B9" w:rsidP="00C57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Tested controllers, business logic, repositories, and service integrations using </w:t>
      </w:r>
      <w:proofErr w:type="spellStart"/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NUnit</w:t>
      </w:r>
      <w:proofErr w:type="spellEnd"/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Postman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covering validation, database updates, exception handling, integration behavior, and critical application workflows. </w:t>
      </w:r>
    </w:p>
    <w:p w14:paraId="5A501907" w14:textId="77777777" w:rsidR="00C576B9" w:rsidRPr="00496F50" w:rsidRDefault="00C576B9" w:rsidP="00C576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bidi="hi-IN"/>
        </w:rPr>
      </w:pP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Assisted builds, deployments, and production support through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Jenkins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Git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IIS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and </w:t>
      </w:r>
      <w:r w:rsidRPr="00496F50">
        <w:rPr>
          <w:rFonts w:ascii="Cambria" w:eastAsia="Times New Roman" w:hAnsi="Cambria"/>
          <w:b/>
          <w:bCs/>
          <w:sz w:val="20"/>
          <w:szCs w:val="20"/>
          <w:lang w:bidi="hi-IN"/>
        </w:rPr>
        <w:t>Log4Net</w:t>
      </w:r>
      <w:r w:rsidRPr="00496F50">
        <w:rPr>
          <w:rFonts w:ascii="Cambria" w:eastAsia="Times New Roman" w:hAnsi="Cambria"/>
          <w:sz w:val="20"/>
          <w:szCs w:val="20"/>
          <w:lang w:bidi="hi-IN"/>
        </w:rPr>
        <w:t xml:space="preserve">, resolving configuration problems, release failures, application defects, and environment-specific operational issues during releases. </w:t>
      </w:r>
    </w:p>
    <w:p w14:paraId="43429E04" w14:textId="4BE330F5" w:rsidR="00DB41D2" w:rsidRPr="00496F50" w:rsidRDefault="008D4110" w:rsidP="00002796">
      <w:pPr>
        <w:shd w:val="clear" w:color="auto" w:fill="FFFFFF"/>
        <w:spacing w:before="210"/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</w:pPr>
      <w:r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Environmen</w:t>
      </w:r>
      <w:r w:rsidR="00DF2128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t</w:t>
      </w:r>
      <w:r w:rsidRPr="00496F50">
        <w:rPr>
          <w:rFonts w:ascii="Cambria" w:eastAsia="Times New Roman" w:hAnsi="Cambria" w:cstheme="minorHAnsi"/>
          <w:b/>
          <w:bCs/>
          <w:sz w:val="20"/>
          <w:szCs w:val="20"/>
          <w:lang w:val="en-IN" w:eastAsia="en-IN"/>
        </w:rPr>
        <w:t>:</w:t>
      </w:r>
      <w:r w:rsidRPr="00496F50">
        <w:rPr>
          <w:rFonts w:ascii="Cambria" w:eastAsia="Times New Roman" w:hAnsi="Cambria" w:cstheme="minorHAnsi"/>
          <w:b/>
          <w:sz w:val="20"/>
          <w:szCs w:val="20"/>
          <w:lang w:val="en-IN" w:eastAsia="en-IN"/>
        </w:rPr>
        <w:t xml:space="preserve">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C#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.NET Framework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ASP.NET MVC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Entity Framework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LINQ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AngularJS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JavaScript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Oracle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PL/SQL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RESTful APIs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SOAP Web Services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SSRS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NUnit</w:t>
      </w:r>
      <w:proofErr w:type="spellEnd"/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Jenkins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Git</w:t>
      </w:r>
      <w:r w:rsidR="00C576B9" w:rsidRPr="00496F50">
        <w:rPr>
          <w:rFonts w:ascii="Cambria" w:hAnsi="Cambria"/>
          <w:b/>
          <w:bCs/>
          <w:sz w:val="20"/>
          <w:szCs w:val="20"/>
        </w:rPr>
        <w:t xml:space="preserve">, </w:t>
      </w:r>
      <w:r w:rsidR="00C576B9" w:rsidRPr="00496F50">
        <w:rPr>
          <w:rStyle w:val="Strong"/>
          <w:rFonts w:ascii="Cambria" w:hAnsi="Cambria"/>
          <w:b w:val="0"/>
          <w:bCs w:val="0"/>
          <w:sz w:val="20"/>
          <w:szCs w:val="20"/>
        </w:rPr>
        <w:t>IIS</w:t>
      </w:r>
      <w:r w:rsidR="00C576B9" w:rsidRPr="00496F50">
        <w:rPr>
          <w:rFonts w:ascii="Cambria" w:hAnsi="Cambria"/>
          <w:b/>
          <w:bCs/>
          <w:sz w:val="20"/>
          <w:szCs w:val="20"/>
        </w:rPr>
        <w:t>.</w:t>
      </w:r>
    </w:p>
    <w:sectPr w:rsidR="00DB41D2" w:rsidRPr="00496F50" w:rsidSect="00905A5A">
      <w:pgSz w:w="12240" w:h="20160" w:code="5"/>
      <w:pgMar w:top="720" w:right="720" w:bottom="720" w:left="72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DCD"/>
    <w:multiLevelType w:val="multilevel"/>
    <w:tmpl w:val="4C18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2CE9"/>
    <w:multiLevelType w:val="multilevel"/>
    <w:tmpl w:val="66F6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95B06"/>
    <w:multiLevelType w:val="hybridMultilevel"/>
    <w:tmpl w:val="58180CF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5C68"/>
    <w:multiLevelType w:val="hybridMultilevel"/>
    <w:tmpl w:val="A12C99C2"/>
    <w:lvl w:ilvl="0" w:tplc="619E82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000810"/>
    <w:multiLevelType w:val="multilevel"/>
    <w:tmpl w:val="1BF0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74E96"/>
    <w:multiLevelType w:val="hybridMultilevel"/>
    <w:tmpl w:val="3A8ED6D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12E6"/>
    <w:multiLevelType w:val="hybridMultilevel"/>
    <w:tmpl w:val="FECED12E"/>
    <w:lvl w:ilvl="0" w:tplc="619E82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93900"/>
    <w:multiLevelType w:val="hybridMultilevel"/>
    <w:tmpl w:val="D01C3E9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46E8"/>
    <w:multiLevelType w:val="multilevel"/>
    <w:tmpl w:val="183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C3DDA"/>
    <w:multiLevelType w:val="hybridMultilevel"/>
    <w:tmpl w:val="C4B8482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448D3"/>
    <w:multiLevelType w:val="multilevel"/>
    <w:tmpl w:val="F19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008E6"/>
    <w:multiLevelType w:val="multilevel"/>
    <w:tmpl w:val="FB20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E621A"/>
    <w:multiLevelType w:val="multilevel"/>
    <w:tmpl w:val="9D6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05E54"/>
    <w:multiLevelType w:val="hybridMultilevel"/>
    <w:tmpl w:val="3DB21FB0"/>
    <w:lvl w:ilvl="0" w:tplc="24FA03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65DF9"/>
    <w:multiLevelType w:val="multilevel"/>
    <w:tmpl w:val="E34EC3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72C4" w:themeColor="accen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F66294"/>
    <w:multiLevelType w:val="multilevel"/>
    <w:tmpl w:val="BF1E9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72C4" w:themeColor="accen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80B6F"/>
    <w:multiLevelType w:val="multilevel"/>
    <w:tmpl w:val="9592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10ACD"/>
    <w:multiLevelType w:val="hybridMultilevel"/>
    <w:tmpl w:val="1E70F32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A50"/>
    <w:multiLevelType w:val="multilevel"/>
    <w:tmpl w:val="5668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861AB"/>
    <w:multiLevelType w:val="hybridMultilevel"/>
    <w:tmpl w:val="748EC52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D3E36"/>
    <w:multiLevelType w:val="hybridMultilevel"/>
    <w:tmpl w:val="4894E0A4"/>
    <w:lvl w:ilvl="0" w:tplc="8CA04E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C3436"/>
    <w:multiLevelType w:val="hybridMultilevel"/>
    <w:tmpl w:val="1C6CBBBE"/>
    <w:lvl w:ilvl="0" w:tplc="3C560E26">
      <w:numFmt w:val="bullet"/>
      <w:lvlText w:val="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40C90"/>
    <w:multiLevelType w:val="multilevel"/>
    <w:tmpl w:val="F19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4C33DB"/>
    <w:multiLevelType w:val="multilevel"/>
    <w:tmpl w:val="AF62E7B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72C4" w:themeColor="accen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A24EDA"/>
    <w:multiLevelType w:val="hybridMultilevel"/>
    <w:tmpl w:val="EED88C0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CA6BC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899755">
    <w:abstractNumId w:val="6"/>
  </w:num>
  <w:num w:numId="2" w16cid:durableId="1145463973">
    <w:abstractNumId w:val="13"/>
  </w:num>
  <w:num w:numId="3" w16cid:durableId="1404832412">
    <w:abstractNumId w:val="8"/>
  </w:num>
  <w:num w:numId="4" w16cid:durableId="1219584295">
    <w:abstractNumId w:val="20"/>
  </w:num>
  <w:num w:numId="5" w16cid:durableId="1314795204">
    <w:abstractNumId w:val="23"/>
  </w:num>
  <w:num w:numId="6" w16cid:durableId="2017537927">
    <w:abstractNumId w:val="14"/>
  </w:num>
  <w:num w:numId="7" w16cid:durableId="1902673825">
    <w:abstractNumId w:val="8"/>
  </w:num>
  <w:num w:numId="8" w16cid:durableId="842009759">
    <w:abstractNumId w:val="20"/>
  </w:num>
  <w:num w:numId="9" w16cid:durableId="1266882283">
    <w:abstractNumId w:val="23"/>
  </w:num>
  <w:num w:numId="10" w16cid:durableId="1698583907">
    <w:abstractNumId w:val="19"/>
  </w:num>
  <w:num w:numId="11" w16cid:durableId="882668928">
    <w:abstractNumId w:val="24"/>
  </w:num>
  <w:num w:numId="12" w16cid:durableId="1412581208">
    <w:abstractNumId w:val="7"/>
  </w:num>
  <w:num w:numId="13" w16cid:durableId="626394265">
    <w:abstractNumId w:val="15"/>
  </w:num>
  <w:num w:numId="14" w16cid:durableId="47605867">
    <w:abstractNumId w:val="2"/>
  </w:num>
  <w:num w:numId="15" w16cid:durableId="2113891062">
    <w:abstractNumId w:val="4"/>
  </w:num>
  <w:num w:numId="16" w16cid:durableId="475924984">
    <w:abstractNumId w:val="5"/>
  </w:num>
  <w:num w:numId="17" w16cid:durableId="699162652">
    <w:abstractNumId w:val="0"/>
  </w:num>
  <w:num w:numId="18" w16cid:durableId="669677040">
    <w:abstractNumId w:val="17"/>
  </w:num>
  <w:num w:numId="19" w16cid:durableId="473913443">
    <w:abstractNumId w:val="3"/>
  </w:num>
  <w:num w:numId="20" w16cid:durableId="1235623805">
    <w:abstractNumId w:val="16"/>
  </w:num>
  <w:num w:numId="21" w16cid:durableId="1537615761">
    <w:abstractNumId w:val="10"/>
  </w:num>
  <w:num w:numId="22" w16cid:durableId="1931573996">
    <w:abstractNumId w:val="1"/>
  </w:num>
  <w:num w:numId="23" w16cid:durableId="544413002">
    <w:abstractNumId w:val="11"/>
  </w:num>
  <w:num w:numId="24" w16cid:durableId="459033320">
    <w:abstractNumId w:val="18"/>
  </w:num>
  <w:num w:numId="25" w16cid:durableId="932544081">
    <w:abstractNumId w:val="12"/>
  </w:num>
  <w:num w:numId="26" w16cid:durableId="1755278889">
    <w:abstractNumId w:val="22"/>
  </w:num>
  <w:num w:numId="27" w16cid:durableId="744912037">
    <w:abstractNumId w:val="21"/>
  </w:num>
  <w:num w:numId="28" w16cid:durableId="119344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96"/>
    <w:rsid w:val="00002796"/>
    <w:rsid w:val="0000564B"/>
    <w:rsid w:val="000138C4"/>
    <w:rsid w:val="00020B59"/>
    <w:rsid w:val="00037DC2"/>
    <w:rsid w:val="00077E67"/>
    <w:rsid w:val="000921E6"/>
    <w:rsid w:val="000A3354"/>
    <w:rsid w:val="000E0A19"/>
    <w:rsid w:val="000F5151"/>
    <w:rsid w:val="0010336E"/>
    <w:rsid w:val="00116323"/>
    <w:rsid w:val="001227B8"/>
    <w:rsid w:val="00192FF8"/>
    <w:rsid w:val="001A6CC1"/>
    <w:rsid w:val="001F7D53"/>
    <w:rsid w:val="00305169"/>
    <w:rsid w:val="003128C4"/>
    <w:rsid w:val="003D0ADE"/>
    <w:rsid w:val="003E3453"/>
    <w:rsid w:val="00443DAD"/>
    <w:rsid w:val="00496F50"/>
    <w:rsid w:val="004B6EF8"/>
    <w:rsid w:val="00566C81"/>
    <w:rsid w:val="005751D9"/>
    <w:rsid w:val="00611B75"/>
    <w:rsid w:val="006239DC"/>
    <w:rsid w:val="006A650A"/>
    <w:rsid w:val="00721B11"/>
    <w:rsid w:val="00760766"/>
    <w:rsid w:val="00767C35"/>
    <w:rsid w:val="007766C2"/>
    <w:rsid w:val="007D1580"/>
    <w:rsid w:val="00880FD1"/>
    <w:rsid w:val="008D4110"/>
    <w:rsid w:val="008E14F7"/>
    <w:rsid w:val="00901E65"/>
    <w:rsid w:val="00905A5A"/>
    <w:rsid w:val="009140CA"/>
    <w:rsid w:val="00986D40"/>
    <w:rsid w:val="00991D07"/>
    <w:rsid w:val="009B0E52"/>
    <w:rsid w:val="009B4911"/>
    <w:rsid w:val="009B75C9"/>
    <w:rsid w:val="009C4B19"/>
    <w:rsid w:val="009D4AAC"/>
    <w:rsid w:val="00AB3C22"/>
    <w:rsid w:val="00AC3BA9"/>
    <w:rsid w:val="00AE2636"/>
    <w:rsid w:val="00B73192"/>
    <w:rsid w:val="00B93F95"/>
    <w:rsid w:val="00BA64CC"/>
    <w:rsid w:val="00BD11A6"/>
    <w:rsid w:val="00C51AA5"/>
    <w:rsid w:val="00C56390"/>
    <w:rsid w:val="00C576B9"/>
    <w:rsid w:val="00C76925"/>
    <w:rsid w:val="00CF43D3"/>
    <w:rsid w:val="00DB41D2"/>
    <w:rsid w:val="00DF2128"/>
    <w:rsid w:val="00E01473"/>
    <w:rsid w:val="00E338F1"/>
    <w:rsid w:val="00E42EE9"/>
    <w:rsid w:val="00E81907"/>
    <w:rsid w:val="00EA2379"/>
    <w:rsid w:val="00EC0883"/>
    <w:rsid w:val="00EE2FEE"/>
    <w:rsid w:val="00F03B04"/>
    <w:rsid w:val="00F12BBC"/>
    <w:rsid w:val="00F60F86"/>
    <w:rsid w:val="00F6752D"/>
    <w:rsid w:val="00F7666A"/>
    <w:rsid w:val="00F83DC7"/>
    <w:rsid w:val="00F8654C"/>
    <w:rsid w:val="00FC2BB1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2B54"/>
  <w15:chartTrackingRefBased/>
  <w15:docId w15:val="{9855D598-38A4-46E8-918C-A26F501E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9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03B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02796"/>
    <w:rPr>
      <w:color w:val="0000FF"/>
      <w:u w:val="single"/>
    </w:rPr>
  </w:style>
  <w:style w:type="paragraph" w:styleId="NoSpacing">
    <w:name w:val="No Spacing"/>
    <w:uiPriority w:val="1"/>
    <w:qFormat/>
    <w:rsid w:val="0000279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Equipment Char"/>
    <w:basedOn w:val="DefaultParagraphFont"/>
    <w:link w:val="ListParagraph"/>
    <w:uiPriority w:val="34"/>
    <w:qFormat/>
    <w:locked/>
    <w:rsid w:val="00002796"/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Equipment,List Paragraph1,numbered"/>
    <w:basedOn w:val="Normal"/>
    <w:link w:val="ListParagraphChar"/>
    <w:uiPriority w:val="34"/>
    <w:qFormat/>
    <w:rsid w:val="0000279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F03B04"/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  <w14:ligatures w14:val="none"/>
    </w:rPr>
  </w:style>
  <w:style w:type="paragraph" w:styleId="NormalWeb">
    <w:name w:val="Normal (Web)"/>
    <w:basedOn w:val="Normal"/>
    <w:uiPriority w:val="99"/>
    <w:unhideWhenUsed/>
    <w:rsid w:val="00F03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D0AD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239D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pdq2pgselectionanchorcontainer">
    <w:name w:val="pdq2pg_selectionanchorcontainer"/>
    <w:basedOn w:val="Normal"/>
    <w:rsid w:val="00192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57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5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1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ayk799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5</Pages>
  <Words>4160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</dc:creator>
  <cp:keywords/>
  <dc:description/>
  <cp:lastModifiedBy>katnam vinay</cp:lastModifiedBy>
  <cp:revision>6</cp:revision>
  <dcterms:created xsi:type="dcterms:W3CDTF">2026-06-16T17:46:00Z</dcterms:created>
  <dcterms:modified xsi:type="dcterms:W3CDTF">2026-07-13T12:17:00Z</dcterms:modified>
</cp:coreProperties>
</file>